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30144" w14:textId="5E7735CE" w:rsidR="002555FD" w:rsidRPr="00276D5C" w:rsidRDefault="003D4399" w:rsidP="002979D6">
      <w:pPr>
        <w:jc w:val="center"/>
        <w:rPr>
          <w:rFonts w:ascii="BMWTypeNext" w:hAnsi="BMWTypeNext" w:cs="Arial"/>
          <w:b/>
          <w:bCs/>
          <w:sz w:val="22"/>
          <w:szCs w:val="22"/>
        </w:rPr>
      </w:pPr>
      <w:r w:rsidRPr="00276D5C">
        <w:rPr>
          <w:rFonts w:ascii="BMWTypeNext" w:hAnsi="BMWTypeNext" w:cs="Arial"/>
          <w:b/>
          <w:bCs/>
          <w:sz w:val="32"/>
          <w:szCs w:val="32"/>
        </w:rPr>
        <w:tab/>
      </w:r>
      <w:r w:rsidRPr="00276D5C">
        <w:rPr>
          <w:rFonts w:ascii="BMWTypeNext" w:hAnsi="BMWTypeNext" w:cs="Arial"/>
          <w:b/>
          <w:bCs/>
          <w:sz w:val="32"/>
          <w:szCs w:val="32"/>
        </w:rPr>
        <w:tab/>
      </w:r>
      <w:r w:rsidRPr="00276D5C">
        <w:rPr>
          <w:rFonts w:ascii="BMWTypeNext" w:hAnsi="BMWTypeNext" w:cs="Arial"/>
          <w:b/>
          <w:bCs/>
          <w:sz w:val="32"/>
          <w:szCs w:val="32"/>
        </w:rPr>
        <w:tab/>
      </w:r>
      <w:r w:rsidRPr="00276D5C">
        <w:rPr>
          <w:rFonts w:ascii="BMWTypeNext" w:hAnsi="BMWTypeNext" w:cs="Arial"/>
          <w:b/>
          <w:bCs/>
          <w:sz w:val="32"/>
          <w:szCs w:val="32"/>
        </w:rPr>
        <w:tab/>
      </w:r>
      <w:r w:rsidRPr="00276D5C">
        <w:rPr>
          <w:rFonts w:ascii="BMWTypeNext" w:hAnsi="BMWTypeNext" w:cs="Arial"/>
          <w:b/>
          <w:bCs/>
          <w:sz w:val="32"/>
          <w:szCs w:val="32"/>
        </w:rPr>
        <w:tab/>
      </w:r>
      <w:r w:rsidRPr="00276D5C">
        <w:rPr>
          <w:rFonts w:ascii="BMWTypeNext" w:hAnsi="BMWTypeNext" w:cs="Arial"/>
          <w:b/>
          <w:bCs/>
          <w:sz w:val="32"/>
          <w:szCs w:val="32"/>
        </w:rPr>
        <w:tab/>
      </w:r>
      <w:r w:rsidRPr="00276D5C">
        <w:rPr>
          <w:rFonts w:ascii="BMWTypeNext" w:hAnsi="BMWTypeNext" w:cs="Arial"/>
          <w:b/>
          <w:bCs/>
          <w:sz w:val="32"/>
          <w:szCs w:val="32"/>
        </w:rPr>
        <w:tab/>
      </w:r>
      <w:r w:rsidRPr="00276D5C">
        <w:rPr>
          <w:rFonts w:ascii="BMWTypeNext" w:hAnsi="BMWTypeNext" w:cs="Arial"/>
          <w:b/>
          <w:bCs/>
          <w:sz w:val="32"/>
          <w:szCs w:val="32"/>
        </w:rPr>
        <w:tab/>
      </w:r>
      <w:r w:rsidRPr="00276D5C">
        <w:rPr>
          <w:rFonts w:ascii="BMWTypeNext" w:hAnsi="BMWTypeNext" w:cs="Arial"/>
          <w:b/>
          <w:bCs/>
          <w:sz w:val="32"/>
          <w:szCs w:val="32"/>
        </w:rPr>
        <w:tab/>
      </w:r>
      <w:r w:rsidRPr="00276D5C">
        <w:rPr>
          <w:rFonts w:ascii="BMWTypeNext" w:hAnsi="BMWTypeNext" w:cs="Arial"/>
          <w:b/>
          <w:bCs/>
          <w:sz w:val="22"/>
          <w:szCs w:val="22"/>
        </w:rPr>
        <w:tab/>
      </w:r>
      <w:r w:rsidR="00A81004" w:rsidRPr="00276D5C">
        <w:rPr>
          <w:rFonts w:ascii="BMWTypeNext" w:hAnsi="BMWTypeNext" w:cs="Arial"/>
          <w:b/>
          <w:bCs/>
          <w:sz w:val="22"/>
          <w:szCs w:val="22"/>
        </w:rPr>
        <w:t>28</w:t>
      </w:r>
      <w:r w:rsidRPr="00276D5C">
        <w:rPr>
          <w:rFonts w:ascii="BMWTypeNext" w:hAnsi="BMWTypeNext" w:cs="Arial"/>
          <w:b/>
          <w:bCs/>
          <w:sz w:val="22"/>
          <w:szCs w:val="22"/>
        </w:rPr>
        <w:t>.01.2026</w:t>
      </w:r>
    </w:p>
    <w:p w14:paraId="5279F782" w14:textId="77777777" w:rsidR="002555FD" w:rsidRPr="00276D5C" w:rsidRDefault="002555FD" w:rsidP="002979D6">
      <w:pPr>
        <w:jc w:val="center"/>
        <w:rPr>
          <w:rFonts w:ascii="BMWTypeNext" w:hAnsi="BMWTypeNext" w:cs="Arial"/>
          <w:b/>
          <w:bCs/>
          <w:sz w:val="32"/>
          <w:szCs w:val="32"/>
        </w:rPr>
      </w:pPr>
    </w:p>
    <w:p w14:paraId="2DEBE341" w14:textId="77777777" w:rsidR="00A93029" w:rsidRPr="00276D5C" w:rsidRDefault="00A93029" w:rsidP="002555FD">
      <w:pPr>
        <w:jc w:val="center"/>
        <w:rPr>
          <w:rFonts w:ascii="BMWTypeNext" w:hAnsi="BMWTypeNext" w:cs="Arial"/>
          <w:b/>
          <w:bCs/>
          <w:sz w:val="32"/>
          <w:szCs w:val="32"/>
        </w:rPr>
      </w:pPr>
    </w:p>
    <w:p w14:paraId="2016DFC6" w14:textId="77777777" w:rsidR="00273246" w:rsidRPr="00276D5C" w:rsidRDefault="00273246" w:rsidP="002555FD">
      <w:pPr>
        <w:jc w:val="center"/>
        <w:rPr>
          <w:rFonts w:ascii="BMWTypeNext" w:hAnsi="BMWTypeNext" w:cs="Arial"/>
          <w:b/>
          <w:bCs/>
          <w:sz w:val="32"/>
          <w:szCs w:val="32"/>
        </w:rPr>
      </w:pPr>
      <w:r w:rsidRPr="00276D5C">
        <w:rPr>
          <w:rFonts w:ascii="BMWTypeNext" w:hAnsi="BMWTypeNext" w:cs="Arial"/>
          <w:b/>
          <w:bCs/>
          <w:sz w:val="32"/>
          <w:szCs w:val="32"/>
        </w:rPr>
        <w:t>BMW Group 2025’te Satış ve Elektrifikasyon Performansıyla Güçlü Bir Yılı Geride Bıraktı</w:t>
      </w:r>
    </w:p>
    <w:p w14:paraId="24CD1ACD" w14:textId="77777777" w:rsidR="003D4399" w:rsidRPr="00276D5C" w:rsidRDefault="003D4399" w:rsidP="002555FD">
      <w:pPr>
        <w:jc w:val="center"/>
        <w:rPr>
          <w:rFonts w:ascii="BMWTypeNext" w:hAnsi="BMWTypeNext" w:cs="Arial"/>
          <w:b/>
          <w:bCs/>
          <w:sz w:val="32"/>
          <w:szCs w:val="32"/>
        </w:rPr>
      </w:pPr>
    </w:p>
    <w:p w14:paraId="0BC0DC61" w14:textId="75281B9E" w:rsidR="00B410E9" w:rsidRPr="00276D5C" w:rsidRDefault="005E273E" w:rsidP="00080BE1">
      <w:pPr>
        <w:jc w:val="both"/>
        <w:rPr>
          <w:rFonts w:ascii="BMWTypeNext" w:hAnsi="BMWTypeNext" w:cs="Arial"/>
          <w:b/>
          <w:bCs/>
          <w:sz w:val="22"/>
          <w:szCs w:val="22"/>
        </w:rPr>
      </w:pPr>
      <w:r w:rsidRPr="00276D5C">
        <w:rPr>
          <w:rFonts w:ascii="BMWTypeNext" w:hAnsi="BMWTypeNext" w:cs="Arial"/>
          <w:b/>
          <w:bCs/>
          <w:sz w:val="22"/>
          <w:szCs w:val="22"/>
        </w:rPr>
        <w:t xml:space="preserve">Borusan Otomotiv'in Türkiye distribütörlüğünü üstlendiği; BMW, MINI ve BMW Motorrad markalarını bünyesinde barındıran </w:t>
      </w:r>
      <w:r w:rsidR="00FE7F4C" w:rsidRPr="00276D5C">
        <w:rPr>
          <w:rFonts w:ascii="BMWTypeNext" w:hAnsi="BMWTypeNext" w:cs="Arial"/>
          <w:b/>
          <w:bCs/>
          <w:sz w:val="22"/>
          <w:szCs w:val="22"/>
        </w:rPr>
        <w:t>BMW</w:t>
      </w:r>
      <w:r w:rsidR="002555FD" w:rsidRPr="00276D5C">
        <w:rPr>
          <w:rFonts w:ascii="BMWTypeNext" w:hAnsi="BMWTypeNext" w:cs="Arial"/>
          <w:b/>
          <w:bCs/>
          <w:sz w:val="22"/>
          <w:szCs w:val="22"/>
        </w:rPr>
        <w:t xml:space="preserve"> Group, 2025’te global pazarda 2,46 milyon araç tesl</w:t>
      </w:r>
      <w:r w:rsidRPr="00276D5C">
        <w:rPr>
          <w:rFonts w:ascii="BMWTypeNext" w:hAnsi="BMWTypeNext" w:cs="Arial"/>
          <w:b/>
          <w:bCs/>
          <w:sz w:val="22"/>
          <w:szCs w:val="22"/>
        </w:rPr>
        <w:t>imatı</w:t>
      </w:r>
      <w:r w:rsidR="00340475" w:rsidRPr="00276D5C">
        <w:rPr>
          <w:rFonts w:ascii="BMWTypeNext" w:hAnsi="BMWTypeNext" w:cs="Arial"/>
          <w:b/>
          <w:bCs/>
          <w:sz w:val="22"/>
          <w:szCs w:val="22"/>
        </w:rPr>
        <w:t xml:space="preserve"> </w:t>
      </w:r>
      <w:r w:rsidR="00273246" w:rsidRPr="00276D5C">
        <w:rPr>
          <w:rFonts w:ascii="BMWTypeNext" w:hAnsi="BMWTypeNext" w:cs="Arial"/>
          <w:b/>
          <w:bCs/>
          <w:sz w:val="22"/>
          <w:szCs w:val="22"/>
        </w:rPr>
        <w:t>gerçekleştirirken, BMW markası ise global segment liderliğini sürdürdü.</w:t>
      </w:r>
    </w:p>
    <w:p w14:paraId="3F8E88FF" w14:textId="77777777" w:rsidR="00B410E9" w:rsidRPr="00276D5C" w:rsidRDefault="00B410E9" w:rsidP="00080BE1">
      <w:pPr>
        <w:jc w:val="both"/>
        <w:rPr>
          <w:rFonts w:ascii="BMWTypeNext" w:hAnsi="BMWTypeNext" w:cs="Arial"/>
          <w:b/>
          <w:bCs/>
          <w:sz w:val="22"/>
          <w:szCs w:val="22"/>
        </w:rPr>
      </w:pPr>
    </w:p>
    <w:p w14:paraId="3F2C6157" w14:textId="50A84EB4" w:rsidR="007950AB" w:rsidRPr="00276D5C" w:rsidRDefault="007950AB" w:rsidP="00080BE1">
      <w:pPr>
        <w:jc w:val="both"/>
        <w:rPr>
          <w:rFonts w:ascii="BMWTypeNext" w:hAnsi="BMWTypeNext" w:cs="Arial"/>
          <w:b/>
          <w:bCs/>
          <w:sz w:val="22"/>
          <w:szCs w:val="22"/>
        </w:rPr>
      </w:pPr>
      <w:r w:rsidRPr="00276D5C">
        <w:rPr>
          <w:rFonts w:ascii="BMWTypeNext" w:hAnsi="BMWTypeNext" w:cs="Arial"/>
          <w:b/>
          <w:bCs/>
          <w:sz w:val="22"/>
          <w:szCs w:val="22"/>
        </w:rPr>
        <w:t xml:space="preserve">Türkiye </w:t>
      </w:r>
      <w:r w:rsidR="00340475" w:rsidRPr="00276D5C">
        <w:rPr>
          <w:rFonts w:ascii="BMWTypeNext" w:hAnsi="BMWTypeNext" w:cs="Arial"/>
          <w:b/>
          <w:bCs/>
          <w:sz w:val="22"/>
          <w:szCs w:val="22"/>
        </w:rPr>
        <w:t xml:space="preserve">otomotiv ve motosiklet </w:t>
      </w:r>
      <w:r w:rsidRPr="00276D5C">
        <w:rPr>
          <w:rFonts w:ascii="BMWTypeNext" w:hAnsi="BMWTypeNext" w:cs="Arial"/>
          <w:b/>
          <w:bCs/>
          <w:sz w:val="22"/>
          <w:szCs w:val="22"/>
        </w:rPr>
        <w:t xml:space="preserve">pazarında da dikkat çekici başarıya imza atan </w:t>
      </w:r>
      <w:r w:rsidR="00FE7F4C" w:rsidRPr="00276D5C">
        <w:rPr>
          <w:rFonts w:ascii="BMWTypeNext" w:hAnsi="BMWTypeNext" w:cs="Arial"/>
          <w:b/>
          <w:bCs/>
          <w:sz w:val="22"/>
          <w:szCs w:val="22"/>
        </w:rPr>
        <w:t>B</w:t>
      </w:r>
      <w:r w:rsidR="008D0C63" w:rsidRPr="00276D5C">
        <w:rPr>
          <w:rFonts w:ascii="BMWTypeNext" w:hAnsi="BMWTypeNext" w:cs="Arial"/>
          <w:b/>
          <w:bCs/>
          <w:sz w:val="22"/>
          <w:szCs w:val="22"/>
        </w:rPr>
        <w:t>orusan Otomotiv</w:t>
      </w:r>
      <w:r w:rsidRPr="00276D5C">
        <w:rPr>
          <w:rFonts w:ascii="BMWTypeNext" w:hAnsi="BMWTypeNext" w:cs="Arial"/>
          <w:b/>
          <w:bCs/>
          <w:sz w:val="22"/>
          <w:szCs w:val="22"/>
        </w:rPr>
        <w:t xml:space="preserve">, </w:t>
      </w:r>
      <w:r w:rsidR="00FE7F4C" w:rsidRPr="00276D5C">
        <w:rPr>
          <w:rFonts w:ascii="BMWTypeNext" w:hAnsi="BMWTypeNext" w:cs="Arial"/>
          <w:b/>
          <w:bCs/>
          <w:sz w:val="22"/>
          <w:szCs w:val="22"/>
        </w:rPr>
        <w:t>BMW</w:t>
      </w:r>
      <w:r w:rsidRPr="00276D5C">
        <w:rPr>
          <w:rFonts w:ascii="BMWTypeNext" w:hAnsi="BMWTypeNext" w:cs="Arial"/>
          <w:b/>
          <w:bCs/>
          <w:sz w:val="22"/>
          <w:szCs w:val="22"/>
        </w:rPr>
        <w:t xml:space="preserve"> markasıyla bugüne kadarki en yüksek satış adedine ulaşarak premium segmentte</w:t>
      </w:r>
      <w:r w:rsidR="001A6628" w:rsidRPr="00276D5C">
        <w:rPr>
          <w:rFonts w:ascii="BMWTypeNext" w:hAnsi="BMWTypeNext" w:cs="Arial"/>
          <w:b/>
          <w:bCs/>
          <w:sz w:val="22"/>
          <w:szCs w:val="22"/>
        </w:rPr>
        <w:t xml:space="preserve"> en çok tercih edilen marka oldu</w:t>
      </w:r>
      <w:r w:rsidRPr="00276D5C">
        <w:rPr>
          <w:rFonts w:ascii="BMWTypeNext" w:hAnsi="BMWTypeNext" w:cs="Arial"/>
          <w:b/>
          <w:bCs/>
          <w:sz w:val="22"/>
          <w:szCs w:val="22"/>
        </w:rPr>
        <w:t xml:space="preserve">. </w:t>
      </w:r>
      <w:r w:rsidR="00FE7F4C" w:rsidRPr="00276D5C">
        <w:rPr>
          <w:rFonts w:ascii="BMWTypeNext" w:hAnsi="BMWTypeNext" w:cs="Arial"/>
          <w:b/>
          <w:bCs/>
          <w:sz w:val="22"/>
          <w:szCs w:val="22"/>
        </w:rPr>
        <w:t>MINI</w:t>
      </w:r>
      <w:r w:rsidRPr="00276D5C">
        <w:rPr>
          <w:rFonts w:ascii="BMWTypeNext" w:hAnsi="BMWTypeNext" w:cs="Arial"/>
          <w:b/>
          <w:bCs/>
          <w:sz w:val="22"/>
          <w:szCs w:val="22"/>
        </w:rPr>
        <w:t>, yüzde 118’lik büyüme oranıyla premium otomobil pazarında üst sıralarda yer al</w:t>
      </w:r>
      <w:r w:rsidR="008D0C63" w:rsidRPr="00276D5C">
        <w:rPr>
          <w:rFonts w:ascii="BMWTypeNext" w:hAnsi="BMWTypeNext" w:cs="Arial"/>
          <w:b/>
          <w:bCs/>
          <w:sz w:val="22"/>
          <w:szCs w:val="22"/>
        </w:rPr>
        <w:t xml:space="preserve">dı. </w:t>
      </w:r>
      <w:r w:rsidR="00FE7F4C" w:rsidRPr="00276D5C">
        <w:rPr>
          <w:rFonts w:ascii="BMWTypeNext" w:hAnsi="BMWTypeNext" w:cs="Arial"/>
          <w:b/>
          <w:bCs/>
          <w:sz w:val="22"/>
          <w:szCs w:val="22"/>
        </w:rPr>
        <w:t>BMW Motorrad</w:t>
      </w:r>
      <w:r w:rsidRPr="00276D5C">
        <w:rPr>
          <w:rFonts w:ascii="BMWTypeNext" w:hAnsi="BMWTypeNext" w:cs="Arial"/>
          <w:b/>
          <w:bCs/>
          <w:sz w:val="22"/>
          <w:szCs w:val="22"/>
        </w:rPr>
        <w:t xml:space="preserve"> ise premium motosiklet pazarındaki liderliğini korumanın yanı sıra büyük hacimli ve elektrikli modellerde elde ettiği güçlü sonuçlarla yılı tarihi bir başarıyla tamamladı.</w:t>
      </w:r>
    </w:p>
    <w:p w14:paraId="66EB8877" w14:textId="77777777" w:rsidR="003D6A53" w:rsidRPr="00276D5C" w:rsidRDefault="003D6A53" w:rsidP="00F27B55">
      <w:pPr>
        <w:jc w:val="both"/>
        <w:rPr>
          <w:rFonts w:ascii="BMWTypeNext" w:hAnsi="BMWTypeNext" w:cs="Arial"/>
          <w:bCs/>
          <w:sz w:val="22"/>
          <w:szCs w:val="22"/>
        </w:rPr>
      </w:pPr>
    </w:p>
    <w:p w14:paraId="4115285B" w14:textId="77E42438" w:rsidR="00080BE1" w:rsidRPr="00276D5C" w:rsidRDefault="003D6A53" w:rsidP="00080BE1">
      <w:pPr>
        <w:jc w:val="both"/>
        <w:rPr>
          <w:rFonts w:ascii="BMWTypeNext" w:hAnsi="BMWTypeNext" w:cs="Arial"/>
          <w:bCs/>
          <w:sz w:val="22"/>
          <w:szCs w:val="22"/>
        </w:rPr>
      </w:pPr>
      <w:r w:rsidRPr="00276D5C">
        <w:rPr>
          <w:rFonts w:ascii="BMWTypeNext" w:hAnsi="BMWTypeNext" w:cs="Arial"/>
          <w:bCs/>
          <w:sz w:val="22"/>
          <w:szCs w:val="22"/>
        </w:rPr>
        <w:t xml:space="preserve">BMW Group, 2025 yılında global pazarlardaki zorlu koşullara rağmen 2 milyon 463 bin 715 adet araç teslim ederek satış hacmini korudu. Elektrifikasyon dönüşümünü kararlılıkla sürdüren BMW </w:t>
      </w:r>
      <w:proofErr w:type="spellStart"/>
      <w:r w:rsidRPr="00276D5C">
        <w:rPr>
          <w:rFonts w:ascii="BMWTypeNext" w:hAnsi="BMWTypeNext" w:cs="Arial"/>
          <w:bCs/>
          <w:sz w:val="22"/>
          <w:szCs w:val="22"/>
        </w:rPr>
        <w:t>Group’ta</w:t>
      </w:r>
      <w:proofErr w:type="spellEnd"/>
      <w:r w:rsidRPr="00276D5C">
        <w:rPr>
          <w:rFonts w:ascii="BMWTypeNext" w:hAnsi="BMWTypeNext" w:cs="Arial"/>
          <w:bCs/>
          <w:sz w:val="22"/>
          <w:szCs w:val="22"/>
        </w:rPr>
        <w:t xml:space="preserve"> elektrikli modeller, toplam satışların yüzde 26’sını oluştururken, tamamen elektrikli araç teslimatları yıllık bazda yüzde 8,3 artışla 442 bin 072 adede ulaştı. Bu performansla birlikte tamamen elektrikli modellerin toplam satışlar içindeki payı yaklaşık yüzde 18’e yükselirken, elektrikli araçlar yıl boyunca büyümenin ana itici gücü oldu.</w:t>
      </w:r>
    </w:p>
    <w:p w14:paraId="0A0654F6" w14:textId="77777777" w:rsidR="00273246" w:rsidRPr="00276D5C" w:rsidRDefault="00273246" w:rsidP="00080BE1">
      <w:pPr>
        <w:jc w:val="both"/>
        <w:rPr>
          <w:rFonts w:ascii="BMWTypeNext" w:hAnsi="BMWTypeNext" w:cs="Arial"/>
          <w:bCs/>
          <w:sz w:val="22"/>
          <w:szCs w:val="22"/>
        </w:rPr>
      </w:pPr>
    </w:p>
    <w:p w14:paraId="0C6B2C96" w14:textId="77777777" w:rsidR="00273246" w:rsidRPr="00276D5C" w:rsidRDefault="00273246" w:rsidP="00080BE1">
      <w:pPr>
        <w:jc w:val="both"/>
        <w:rPr>
          <w:rFonts w:ascii="BMWTypeNext" w:hAnsi="BMWTypeNext" w:cs="Arial"/>
          <w:bCs/>
          <w:sz w:val="22"/>
          <w:szCs w:val="22"/>
        </w:rPr>
      </w:pPr>
    </w:p>
    <w:p w14:paraId="3CF69452" w14:textId="0B58883E" w:rsidR="00F8151D" w:rsidRPr="00276D5C" w:rsidRDefault="003D6A53">
      <w:pPr>
        <w:jc w:val="both"/>
        <w:rPr>
          <w:rFonts w:ascii="BMWTypeNext" w:hAnsi="BMWTypeNext" w:cs="Arial"/>
          <w:sz w:val="22"/>
          <w:szCs w:val="22"/>
        </w:rPr>
      </w:pPr>
      <w:r w:rsidRPr="00276D5C">
        <w:rPr>
          <w:rFonts w:ascii="BMWTypeNext" w:hAnsi="BMWTypeNext" w:cs="Arial"/>
          <w:b/>
          <w:bCs/>
          <w:sz w:val="22"/>
          <w:szCs w:val="22"/>
        </w:rPr>
        <w:t xml:space="preserve">BMW AG Müşteri, Markalar ve Satıştan Sorumlu Yönetim Kurulu Üyesi </w:t>
      </w:r>
      <w:proofErr w:type="spellStart"/>
      <w:r w:rsidRPr="00276D5C">
        <w:rPr>
          <w:rFonts w:ascii="BMWTypeNext" w:hAnsi="BMWTypeNext" w:cs="Arial"/>
          <w:b/>
          <w:bCs/>
          <w:sz w:val="22"/>
          <w:szCs w:val="22"/>
        </w:rPr>
        <w:t>Jochen</w:t>
      </w:r>
      <w:proofErr w:type="spellEnd"/>
      <w:r w:rsidRPr="00276D5C">
        <w:rPr>
          <w:rFonts w:ascii="BMWTypeNext" w:hAnsi="BMWTypeNext" w:cs="Arial"/>
          <w:b/>
          <w:bCs/>
          <w:sz w:val="22"/>
          <w:szCs w:val="22"/>
        </w:rPr>
        <w:t xml:space="preserve"> Goller</w:t>
      </w:r>
      <w:r w:rsidRPr="00276D5C">
        <w:rPr>
          <w:rFonts w:ascii="BMWTypeNext" w:hAnsi="BMWTypeNext" w:cs="Arial"/>
          <w:sz w:val="22"/>
          <w:szCs w:val="22"/>
        </w:rPr>
        <w:t xml:space="preserve">, </w:t>
      </w:r>
      <w:r w:rsidR="00F8151D" w:rsidRPr="00276D5C">
        <w:rPr>
          <w:rFonts w:ascii="BMWTypeNext" w:hAnsi="BMWTypeNext" w:cs="Arial"/>
          <w:sz w:val="22"/>
          <w:szCs w:val="22"/>
        </w:rPr>
        <w:t>2025 sonuçlarına ilişkin değerlendirmesinde şunları söyledi:</w:t>
      </w:r>
      <w:r w:rsidR="00F8151D" w:rsidRPr="00276D5C">
        <w:rPr>
          <w:rFonts w:ascii="BMWTypeNext" w:hAnsi="BMWTypeNext"/>
        </w:rPr>
        <w:br/>
      </w:r>
      <w:r w:rsidR="00F8151D" w:rsidRPr="00276D5C">
        <w:rPr>
          <w:rFonts w:ascii="BMWTypeNext" w:hAnsi="BMWTypeNext" w:cs="Arial"/>
          <w:sz w:val="22"/>
          <w:szCs w:val="22"/>
        </w:rPr>
        <w:t xml:space="preserve">“2025 yılında zorlu bir ortamda </w:t>
      </w:r>
      <w:r w:rsidR="00FE7F4C" w:rsidRPr="00276D5C">
        <w:rPr>
          <w:rFonts w:ascii="BMWTypeNext" w:hAnsi="BMWTypeNext" w:cs="Arial"/>
          <w:sz w:val="22"/>
          <w:szCs w:val="22"/>
        </w:rPr>
        <w:t>BMW</w:t>
      </w:r>
      <w:r w:rsidR="00F8151D" w:rsidRPr="00276D5C">
        <w:rPr>
          <w:rFonts w:ascii="BMWTypeNext" w:hAnsi="BMWTypeNext" w:cs="Arial"/>
          <w:sz w:val="22"/>
          <w:szCs w:val="22"/>
        </w:rPr>
        <w:t xml:space="preserve"> Group olarak bir önceki yıla kıyasla daha fazla araç satmayı başardık. Elektrikli </w:t>
      </w:r>
      <w:r w:rsidR="00F27B55" w:rsidRPr="00276D5C">
        <w:rPr>
          <w:rFonts w:ascii="BMWTypeNext" w:hAnsi="BMWTypeNext" w:cs="Arial"/>
          <w:sz w:val="22"/>
          <w:szCs w:val="22"/>
        </w:rPr>
        <w:t>modellerimize</w:t>
      </w:r>
      <w:r w:rsidR="00F8151D" w:rsidRPr="00276D5C">
        <w:rPr>
          <w:rFonts w:ascii="BMWTypeNext" w:hAnsi="BMWTypeNext" w:cs="Arial"/>
          <w:sz w:val="22"/>
          <w:szCs w:val="22"/>
        </w:rPr>
        <w:t xml:space="preserve"> olan talep özellikle güçlü seyretti. Avrupa’da kaydettiğimiz büyüme bu tabloyu net biçimde ortaya koyuyor</w:t>
      </w:r>
      <w:r w:rsidR="08D1B10E" w:rsidRPr="00276D5C">
        <w:rPr>
          <w:rFonts w:ascii="BMWTypeNext" w:hAnsi="BMWTypeNext" w:cs="Arial"/>
          <w:sz w:val="22"/>
          <w:szCs w:val="22"/>
        </w:rPr>
        <w:t>.</w:t>
      </w:r>
      <w:r w:rsidR="00F8151D" w:rsidRPr="00276D5C">
        <w:rPr>
          <w:rFonts w:ascii="BMWTypeNext" w:hAnsi="BMWTypeNext" w:cs="Arial"/>
          <w:sz w:val="22"/>
          <w:szCs w:val="22"/>
        </w:rPr>
        <w:t xml:space="preserve"> </w:t>
      </w:r>
      <w:r w:rsidR="73AC23F2" w:rsidRPr="00276D5C">
        <w:rPr>
          <w:rFonts w:ascii="BMWTypeNext" w:hAnsi="BMWTypeNext" w:cs="Arial"/>
          <w:sz w:val="22"/>
          <w:szCs w:val="22"/>
        </w:rPr>
        <w:t>B</w:t>
      </w:r>
      <w:r w:rsidR="00F8151D" w:rsidRPr="00276D5C">
        <w:rPr>
          <w:rFonts w:ascii="BMWTypeNext" w:hAnsi="BMWTypeNext" w:cs="Arial"/>
          <w:sz w:val="22"/>
          <w:szCs w:val="22"/>
        </w:rPr>
        <w:t>ataryalı elektrikli araçlar toplam satışlarımızın yaklaşık dörtte birini oluştururken, BEV ve PHEV modellerimizin toplam payı bölge genelinde yüzde 40’ın üzerine çıktı. Bu performansla birlikte 2025 yılı için belirlenen AB CO</w:t>
      </w:r>
      <w:r w:rsidR="00F8151D" w:rsidRPr="00276D5C">
        <w:rPr>
          <w:rFonts w:ascii="BMWTypeNext" w:hAnsi="BMWTypeNext" w:cs="Cambria Math"/>
          <w:sz w:val="22"/>
          <w:szCs w:val="22"/>
        </w:rPr>
        <w:t>₂</w:t>
      </w:r>
      <w:r w:rsidR="00F8151D" w:rsidRPr="00276D5C">
        <w:rPr>
          <w:rFonts w:ascii="BMWTypeNext" w:hAnsi="BMWTypeNext" w:cs="Arial"/>
          <w:sz w:val="22"/>
          <w:szCs w:val="22"/>
        </w:rPr>
        <w:t xml:space="preserve"> filo hedefimize ulaşma yolunda ilerlemeye devam ediyoruz. Önümüzdeki dönemde özellikle Avrupa’da 2026 yılı </w:t>
      </w:r>
      <w:proofErr w:type="spellStart"/>
      <w:r w:rsidR="00F8151D" w:rsidRPr="00276D5C">
        <w:rPr>
          <w:rFonts w:ascii="BMWTypeNext" w:hAnsi="BMWTypeNext" w:cs="Arial"/>
          <w:sz w:val="22"/>
          <w:szCs w:val="22"/>
        </w:rPr>
        <w:t>Neue</w:t>
      </w:r>
      <w:proofErr w:type="spellEnd"/>
      <w:r w:rsidR="00F8151D" w:rsidRPr="00276D5C">
        <w:rPr>
          <w:rFonts w:ascii="BMWTypeNext" w:hAnsi="BMWTypeNext" w:cs="Arial"/>
          <w:sz w:val="22"/>
          <w:szCs w:val="22"/>
        </w:rPr>
        <w:t xml:space="preserve"> </w:t>
      </w:r>
      <w:proofErr w:type="spellStart"/>
      <w:r w:rsidR="00F8151D" w:rsidRPr="00276D5C">
        <w:rPr>
          <w:rFonts w:ascii="BMWTypeNext" w:hAnsi="BMWTypeNext" w:cs="Arial"/>
          <w:sz w:val="22"/>
          <w:szCs w:val="22"/>
        </w:rPr>
        <w:t>Klasse</w:t>
      </w:r>
      <w:proofErr w:type="spellEnd"/>
      <w:r w:rsidR="00F8151D" w:rsidRPr="00276D5C">
        <w:rPr>
          <w:rFonts w:ascii="BMWTypeNext" w:hAnsi="BMWTypeNext" w:cs="Arial"/>
          <w:sz w:val="22"/>
          <w:szCs w:val="22"/>
        </w:rPr>
        <w:t xml:space="preserve"> ile öne çıkacak. Aynı zamanda bu yıl </w:t>
      </w:r>
      <w:r w:rsidR="00FE7F4C" w:rsidRPr="00276D5C">
        <w:rPr>
          <w:rFonts w:ascii="BMWTypeNext" w:hAnsi="BMWTypeNext" w:cs="Arial"/>
          <w:bCs/>
          <w:sz w:val="22"/>
          <w:szCs w:val="22"/>
        </w:rPr>
        <w:t>BMW</w:t>
      </w:r>
      <w:r w:rsidR="00F8151D" w:rsidRPr="00276D5C">
        <w:rPr>
          <w:rFonts w:ascii="BMWTypeNext" w:hAnsi="BMWTypeNext" w:cs="Arial"/>
          <w:bCs/>
          <w:sz w:val="22"/>
          <w:szCs w:val="22"/>
        </w:rPr>
        <w:t xml:space="preserve"> X5, </w:t>
      </w:r>
      <w:r w:rsidR="00FE7F4C" w:rsidRPr="00276D5C">
        <w:rPr>
          <w:rFonts w:ascii="BMWTypeNext" w:hAnsi="BMWTypeNext" w:cs="Arial"/>
          <w:bCs/>
          <w:sz w:val="22"/>
          <w:szCs w:val="22"/>
        </w:rPr>
        <w:t>BMW</w:t>
      </w:r>
      <w:r w:rsidR="00F8151D" w:rsidRPr="00276D5C">
        <w:rPr>
          <w:rFonts w:ascii="BMWTypeNext" w:hAnsi="BMWTypeNext" w:cs="Arial"/>
          <w:bCs/>
          <w:sz w:val="22"/>
          <w:szCs w:val="22"/>
        </w:rPr>
        <w:t xml:space="preserve"> 3 Serisi ve </w:t>
      </w:r>
      <w:r w:rsidR="00FE7F4C" w:rsidRPr="00276D5C">
        <w:rPr>
          <w:rFonts w:ascii="BMWTypeNext" w:hAnsi="BMWTypeNext" w:cs="Arial"/>
          <w:bCs/>
          <w:sz w:val="22"/>
          <w:szCs w:val="22"/>
        </w:rPr>
        <w:t>BMW</w:t>
      </w:r>
      <w:r w:rsidR="00F8151D" w:rsidRPr="00276D5C">
        <w:rPr>
          <w:rFonts w:ascii="BMWTypeNext" w:hAnsi="BMWTypeNext" w:cs="Arial"/>
          <w:bCs/>
          <w:sz w:val="22"/>
          <w:szCs w:val="22"/>
        </w:rPr>
        <w:t xml:space="preserve"> 7 Serisi</w:t>
      </w:r>
      <w:r w:rsidR="00F8151D" w:rsidRPr="00276D5C">
        <w:rPr>
          <w:rFonts w:ascii="BMWTypeNext" w:hAnsi="BMWTypeNext" w:cs="Arial"/>
          <w:sz w:val="22"/>
          <w:szCs w:val="22"/>
        </w:rPr>
        <w:t xml:space="preserve"> gibi birçok yeni modeli müşterilerimizle buluşturacağız. Toplamda </w:t>
      </w:r>
      <w:r w:rsidR="00FE7F4C" w:rsidRPr="00276D5C">
        <w:rPr>
          <w:rFonts w:ascii="BMWTypeNext" w:hAnsi="BMWTypeNext" w:cs="Arial"/>
          <w:bCs/>
          <w:sz w:val="22"/>
          <w:szCs w:val="22"/>
        </w:rPr>
        <w:t>BMW</w:t>
      </w:r>
      <w:r w:rsidR="00F8151D" w:rsidRPr="00276D5C">
        <w:rPr>
          <w:rFonts w:ascii="BMWTypeNext" w:hAnsi="BMWTypeNext" w:cs="Arial"/>
          <w:bCs/>
          <w:sz w:val="22"/>
          <w:szCs w:val="22"/>
        </w:rPr>
        <w:t xml:space="preserve"> Group</w:t>
      </w:r>
      <w:r w:rsidR="00F8151D" w:rsidRPr="00276D5C">
        <w:rPr>
          <w:rFonts w:ascii="BMWTypeNext" w:hAnsi="BMWTypeNext" w:cs="Arial"/>
          <w:b/>
          <w:bCs/>
          <w:sz w:val="22"/>
          <w:szCs w:val="22"/>
        </w:rPr>
        <w:t xml:space="preserve"> </w:t>
      </w:r>
      <w:r w:rsidR="00F8151D" w:rsidRPr="00276D5C">
        <w:rPr>
          <w:rFonts w:ascii="BMWTypeNext" w:hAnsi="BMWTypeNext" w:cs="Arial"/>
          <w:sz w:val="22"/>
          <w:szCs w:val="22"/>
        </w:rPr>
        <w:t>olarak 2027 yılına kadar farklı sürüş seçenekleriyle 40’tan fazla yeni ve yenilenmiş aracı pazara sunmayı planlıyoruz”</w:t>
      </w:r>
      <w:r w:rsidR="00F27B55" w:rsidRPr="00276D5C">
        <w:rPr>
          <w:rFonts w:ascii="BMWTypeNext" w:hAnsi="BMWTypeNext" w:cs="Arial"/>
          <w:sz w:val="22"/>
          <w:szCs w:val="22"/>
        </w:rPr>
        <w:t>.</w:t>
      </w:r>
    </w:p>
    <w:p w14:paraId="626FD8FC" w14:textId="77777777" w:rsidR="00273246" w:rsidRPr="00276D5C" w:rsidRDefault="00273246">
      <w:pPr>
        <w:jc w:val="both"/>
        <w:rPr>
          <w:rFonts w:ascii="BMWTypeNext" w:hAnsi="BMWTypeNext" w:cs="Arial"/>
          <w:sz w:val="22"/>
          <w:szCs w:val="22"/>
        </w:rPr>
      </w:pPr>
    </w:p>
    <w:p w14:paraId="29508C75" w14:textId="77777777" w:rsidR="006E6B19" w:rsidRPr="00276D5C" w:rsidRDefault="006E6B19" w:rsidP="00080BE1">
      <w:pPr>
        <w:jc w:val="both"/>
        <w:rPr>
          <w:rFonts w:ascii="BMWTypeNext" w:hAnsi="BMWTypeNext" w:cs="Arial"/>
          <w:sz w:val="22"/>
          <w:szCs w:val="22"/>
        </w:rPr>
      </w:pPr>
    </w:p>
    <w:p w14:paraId="3DD00D36" w14:textId="77777777" w:rsidR="008B2A9F" w:rsidRDefault="008B2A9F" w:rsidP="00080BE1">
      <w:pPr>
        <w:jc w:val="both"/>
        <w:rPr>
          <w:rFonts w:ascii="BMWTypeNext" w:hAnsi="BMWTypeNext" w:cs="Arial"/>
          <w:b/>
          <w:bCs/>
          <w:sz w:val="22"/>
          <w:szCs w:val="22"/>
        </w:rPr>
      </w:pPr>
    </w:p>
    <w:p w14:paraId="60485522" w14:textId="77777777" w:rsidR="008B2A9F" w:rsidRDefault="008B2A9F" w:rsidP="00080BE1">
      <w:pPr>
        <w:jc w:val="both"/>
        <w:rPr>
          <w:rFonts w:ascii="BMWTypeNext" w:hAnsi="BMWTypeNext" w:cs="Arial"/>
          <w:b/>
          <w:bCs/>
          <w:sz w:val="22"/>
          <w:szCs w:val="22"/>
        </w:rPr>
      </w:pPr>
    </w:p>
    <w:p w14:paraId="093860A0" w14:textId="77777777" w:rsidR="008B2A9F" w:rsidRDefault="008B2A9F" w:rsidP="00080BE1">
      <w:pPr>
        <w:jc w:val="both"/>
        <w:rPr>
          <w:rFonts w:ascii="BMWTypeNext" w:hAnsi="BMWTypeNext" w:cs="Arial"/>
          <w:b/>
          <w:bCs/>
          <w:sz w:val="22"/>
          <w:szCs w:val="22"/>
        </w:rPr>
      </w:pPr>
    </w:p>
    <w:p w14:paraId="4CFF206A" w14:textId="51F6EEEA" w:rsidR="003D6A53" w:rsidRPr="00276D5C" w:rsidRDefault="003D6A53" w:rsidP="00080BE1">
      <w:pPr>
        <w:jc w:val="both"/>
        <w:rPr>
          <w:rFonts w:ascii="BMWTypeNext" w:hAnsi="BMWTypeNext" w:cs="Arial"/>
          <w:b/>
          <w:bCs/>
          <w:sz w:val="22"/>
          <w:szCs w:val="22"/>
        </w:rPr>
      </w:pPr>
      <w:r w:rsidRPr="00276D5C">
        <w:rPr>
          <w:rFonts w:ascii="BMWTypeNext" w:hAnsi="BMWTypeNext" w:cs="Arial"/>
          <w:b/>
          <w:bCs/>
          <w:sz w:val="22"/>
          <w:szCs w:val="22"/>
        </w:rPr>
        <w:t xml:space="preserve">BMW Group 2025 Yılı Global Satış Performansı </w:t>
      </w:r>
    </w:p>
    <w:p w14:paraId="68ACA8A9" w14:textId="250B9003" w:rsidR="005078F3" w:rsidRPr="00276D5C" w:rsidRDefault="00FE7F4C" w:rsidP="00080BE1">
      <w:pPr>
        <w:jc w:val="both"/>
        <w:rPr>
          <w:rFonts w:ascii="BMWTypeNext" w:hAnsi="BMWTypeNext" w:cs="Arial"/>
          <w:sz w:val="22"/>
          <w:szCs w:val="22"/>
        </w:rPr>
      </w:pPr>
      <w:r w:rsidRPr="00276D5C">
        <w:rPr>
          <w:rFonts w:ascii="BMWTypeNext" w:hAnsi="BMWTypeNext" w:cs="Arial"/>
          <w:bCs/>
          <w:sz w:val="22"/>
          <w:szCs w:val="22"/>
        </w:rPr>
        <w:t>BMW</w:t>
      </w:r>
      <w:r w:rsidR="00F8151D" w:rsidRPr="00276D5C">
        <w:rPr>
          <w:rFonts w:ascii="BMWTypeNext" w:hAnsi="BMWTypeNext" w:cs="Arial"/>
          <w:bCs/>
          <w:sz w:val="22"/>
          <w:szCs w:val="22"/>
        </w:rPr>
        <w:t xml:space="preserve"> </w:t>
      </w:r>
      <w:r w:rsidR="00F8151D" w:rsidRPr="00276D5C">
        <w:rPr>
          <w:rFonts w:ascii="BMWTypeNext" w:hAnsi="BMWTypeNext" w:cs="Arial"/>
          <w:sz w:val="22"/>
          <w:szCs w:val="22"/>
        </w:rPr>
        <w:t>markası, 2025 yılında 2 milyon 169 bin 761 adet araç teslim</w:t>
      </w:r>
      <w:r w:rsidR="00900F59" w:rsidRPr="00276D5C">
        <w:rPr>
          <w:rFonts w:ascii="BMWTypeNext" w:hAnsi="BMWTypeNext" w:cs="Arial"/>
          <w:sz w:val="22"/>
          <w:szCs w:val="22"/>
        </w:rPr>
        <w:t xml:space="preserve">atıyla </w:t>
      </w:r>
      <w:r w:rsidR="003D6A53" w:rsidRPr="00276D5C">
        <w:rPr>
          <w:rFonts w:ascii="BMWTypeNext" w:hAnsi="BMWTypeNext" w:cs="Arial"/>
          <w:sz w:val="22"/>
          <w:szCs w:val="22"/>
        </w:rPr>
        <w:t>global</w:t>
      </w:r>
      <w:r w:rsidR="00F8151D" w:rsidRPr="00276D5C">
        <w:rPr>
          <w:rFonts w:ascii="BMWTypeNext" w:hAnsi="BMWTypeNext" w:cs="Arial"/>
          <w:sz w:val="22"/>
          <w:szCs w:val="22"/>
        </w:rPr>
        <w:t xml:space="preserve"> segment liderliğini korudu. </w:t>
      </w:r>
      <w:r w:rsidRPr="00276D5C">
        <w:rPr>
          <w:rFonts w:ascii="BMWTypeNext" w:hAnsi="BMWTypeNext" w:cs="Arial"/>
          <w:bCs/>
          <w:sz w:val="22"/>
          <w:szCs w:val="22"/>
        </w:rPr>
        <w:t>BMW</w:t>
      </w:r>
      <w:r w:rsidR="00F8151D" w:rsidRPr="00276D5C">
        <w:rPr>
          <w:rFonts w:ascii="BMWTypeNext" w:hAnsi="BMWTypeNext" w:cs="Arial"/>
          <w:bCs/>
          <w:sz w:val="22"/>
          <w:szCs w:val="22"/>
        </w:rPr>
        <w:t xml:space="preserve"> M</w:t>
      </w:r>
      <w:r w:rsidR="00F8151D" w:rsidRPr="00276D5C">
        <w:rPr>
          <w:rFonts w:ascii="BMWTypeNext" w:hAnsi="BMWTypeNext" w:cs="Arial"/>
          <w:b/>
          <w:bCs/>
          <w:sz w:val="22"/>
          <w:szCs w:val="22"/>
        </w:rPr>
        <w:t xml:space="preserve"> </w:t>
      </w:r>
      <w:r w:rsidR="00F8151D" w:rsidRPr="00276D5C">
        <w:rPr>
          <w:rFonts w:ascii="BMWTypeNext" w:hAnsi="BMWTypeNext" w:cs="Arial"/>
          <w:sz w:val="22"/>
          <w:szCs w:val="22"/>
        </w:rPr>
        <w:t>modelleri ise 213 bin 457 adetlik satışla tarihinin en yüksek seviyesine ulaştı</w:t>
      </w:r>
      <w:r w:rsidR="005078F3" w:rsidRPr="00276D5C">
        <w:rPr>
          <w:rFonts w:ascii="BMWTypeNext" w:hAnsi="BMWTypeNext" w:cs="Arial"/>
          <w:sz w:val="22"/>
          <w:szCs w:val="22"/>
        </w:rPr>
        <w:t>.</w:t>
      </w:r>
    </w:p>
    <w:p w14:paraId="5C96465F" w14:textId="77777777" w:rsidR="00080BE1" w:rsidRPr="00276D5C" w:rsidRDefault="00080BE1" w:rsidP="00080BE1">
      <w:pPr>
        <w:jc w:val="both"/>
        <w:rPr>
          <w:rFonts w:ascii="BMWTypeNext" w:hAnsi="BMWTypeNext" w:cs="Arial"/>
          <w:sz w:val="22"/>
          <w:szCs w:val="22"/>
        </w:rPr>
      </w:pPr>
    </w:p>
    <w:p w14:paraId="67CE417B" w14:textId="5CC4AC63" w:rsidR="00F8151D" w:rsidRPr="00276D5C" w:rsidRDefault="00FE7F4C" w:rsidP="00080BE1">
      <w:pPr>
        <w:jc w:val="both"/>
        <w:rPr>
          <w:rFonts w:ascii="BMWTypeNext" w:hAnsi="BMWTypeNext" w:cs="Arial"/>
          <w:sz w:val="22"/>
          <w:szCs w:val="22"/>
        </w:rPr>
      </w:pPr>
      <w:r w:rsidRPr="00276D5C">
        <w:rPr>
          <w:rFonts w:ascii="BMWTypeNext" w:hAnsi="BMWTypeNext" w:cs="Arial"/>
          <w:bCs/>
          <w:sz w:val="22"/>
          <w:szCs w:val="22"/>
        </w:rPr>
        <w:t>MINI</w:t>
      </w:r>
      <w:r w:rsidR="00F8151D" w:rsidRPr="00276D5C">
        <w:rPr>
          <w:rFonts w:ascii="BMWTypeNext" w:hAnsi="BMWTypeNext" w:cs="Arial"/>
          <w:bCs/>
          <w:sz w:val="22"/>
          <w:szCs w:val="22"/>
        </w:rPr>
        <w:t>,</w:t>
      </w:r>
      <w:r w:rsidR="00F8151D" w:rsidRPr="00276D5C">
        <w:rPr>
          <w:rFonts w:ascii="BMWTypeNext" w:hAnsi="BMWTypeNext" w:cs="Arial"/>
          <w:sz w:val="22"/>
          <w:szCs w:val="22"/>
        </w:rPr>
        <w:t xml:space="preserve"> 2025 yılında 288 bin 290 adetlik teslimatla bir önceki yıla göre yüzde 17,7 büyüme kaydetti. Yıl içinde teslim edilen 100 bininci tamamen elektrikli </w:t>
      </w:r>
      <w:r w:rsidRPr="00276D5C">
        <w:rPr>
          <w:rFonts w:ascii="BMWTypeNext" w:hAnsi="BMWTypeNext" w:cs="Arial"/>
          <w:bCs/>
          <w:sz w:val="22"/>
          <w:szCs w:val="22"/>
        </w:rPr>
        <w:t>MINI</w:t>
      </w:r>
      <w:r w:rsidR="00F8151D" w:rsidRPr="00276D5C">
        <w:rPr>
          <w:rFonts w:ascii="BMWTypeNext" w:hAnsi="BMWTypeNext" w:cs="Arial"/>
          <w:sz w:val="22"/>
          <w:szCs w:val="22"/>
        </w:rPr>
        <w:t xml:space="preserve"> ile markanın elektrikli modellerinin toplam satışlar içindeki payı yüzde 33’ün üzerine çıktı. </w:t>
      </w:r>
    </w:p>
    <w:p w14:paraId="79AF70EA" w14:textId="77777777" w:rsidR="00234303" w:rsidRPr="00276D5C" w:rsidRDefault="00234303" w:rsidP="00080BE1">
      <w:pPr>
        <w:jc w:val="both"/>
        <w:rPr>
          <w:rFonts w:ascii="BMWTypeNext" w:hAnsi="BMWTypeNext" w:cs="Arial"/>
          <w:bCs/>
          <w:sz w:val="22"/>
          <w:szCs w:val="22"/>
        </w:rPr>
      </w:pPr>
    </w:p>
    <w:p w14:paraId="6EB30A89" w14:textId="1C47630B" w:rsidR="00F8151D" w:rsidRPr="00276D5C" w:rsidRDefault="00FE7F4C" w:rsidP="00080BE1">
      <w:pPr>
        <w:jc w:val="both"/>
        <w:rPr>
          <w:rFonts w:ascii="BMWTypeNext" w:hAnsi="BMWTypeNext" w:cs="Arial"/>
          <w:sz w:val="22"/>
          <w:szCs w:val="22"/>
        </w:rPr>
      </w:pPr>
      <w:r w:rsidRPr="00276D5C">
        <w:rPr>
          <w:rFonts w:ascii="BMWTypeNext" w:hAnsi="BMWTypeNext" w:cs="Arial"/>
          <w:bCs/>
          <w:sz w:val="22"/>
          <w:szCs w:val="22"/>
        </w:rPr>
        <w:t>BMW Motorrad</w:t>
      </w:r>
      <w:r w:rsidR="00F8151D" w:rsidRPr="00276D5C">
        <w:rPr>
          <w:rFonts w:ascii="BMWTypeNext" w:hAnsi="BMWTypeNext" w:cs="Arial"/>
          <w:sz w:val="22"/>
          <w:szCs w:val="22"/>
        </w:rPr>
        <w:t xml:space="preserve"> ise 2025 yılında 202 bin 563 adet motosiklet ve scooter satışı gerçekleştirerek istikrarlı performansını sürdürdü.</w:t>
      </w:r>
    </w:p>
    <w:p w14:paraId="34265998" w14:textId="77777777" w:rsidR="00266F91" w:rsidRPr="00276D5C" w:rsidRDefault="00266F91" w:rsidP="00080BE1">
      <w:pPr>
        <w:jc w:val="both"/>
        <w:rPr>
          <w:rFonts w:ascii="BMWTypeNext" w:hAnsi="BMWTypeNext" w:cs="Arial"/>
          <w:sz w:val="22"/>
          <w:szCs w:val="22"/>
        </w:rPr>
      </w:pPr>
    </w:p>
    <w:p w14:paraId="50BF245F" w14:textId="77777777" w:rsidR="005078F3" w:rsidRPr="00276D5C" w:rsidRDefault="005078F3" w:rsidP="005078F3">
      <w:pPr>
        <w:jc w:val="both"/>
        <w:rPr>
          <w:rFonts w:ascii="BMWTypeNext" w:hAnsi="BMWTypeNext" w:cs="Arial"/>
          <w:b/>
          <w:bCs/>
          <w:sz w:val="22"/>
          <w:szCs w:val="22"/>
        </w:rPr>
      </w:pPr>
    </w:p>
    <w:p w14:paraId="5490B1F4" w14:textId="77777777" w:rsidR="005078F3" w:rsidRPr="00276D5C" w:rsidRDefault="005078F3" w:rsidP="005078F3">
      <w:pPr>
        <w:jc w:val="both"/>
        <w:rPr>
          <w:rFonts w:ascii="BMWTypeNext" w:hAnsi="BMWTypeNext" w:cs="Arial"/>
          <w:b/>
          <w:bCs/>
          <w:sz w:val="22"/>
          <w:szCs w:val="22"/>
        </w:rPr>
      </w:pPr>
      <w:r w:rsidRPr="00276D5C">
        <w:rPr>
          <w:rFonts w:ascii="BMWTypeNext" w:hAnsi="BMWTypeNext" w:cs="Arial"/>
          <w:b/>
          <w:bCs/>
          <w:sz w:val="22"/>
          <w:szCs w:val="22"/>
        </w:rPr>
        <w:t>Borusan Otomotiv’den Türkiye Otomotiv Pazarında Güçlü Performans</w:t>
      </w:r>
    </w:p>
    <w:p w14:paraId="03E92FB8" w14:textId="77777777" w:rsidR="00273246" w:rsidRPr="00276D5C" w:rsidRDefault="0048525C" w:rsidP="00273246">
      <w:pPr>
        <w:jc w:val="both"/>
        <w:rPr>
          <w:rFonts w:ascii="BMWTypeNext" w:hAnsi="BMWTypeNext" w:cs="Arial"/>
          <w:sz w:val="22"/>
          <w:szCs w:val="22"/>
        </w:rPr>
      </w:pPr>
      <w:r w:rsidRPr="00276D5C">
        <w:rPr>
          <w:rFonts w:ascii="BMWTypeNext" w:hAnsi="BMWTypeNext" w:cs="Arial"/>
          <w:sz w:val="22"/>
          <w:szCs w:val="22"/>
        </w:rPr>
        <w:t xml:space="preserve">Borusan Otomotiv, distribütörlüğünü yürüttüğü BMW, MINI ve BMW Motorrad markalarının performanslarıyla 2025 yılında satış hacmi ve pazar payı açısından Türkiye otomotiv pazarı içinde öne çıkan oyuncular arasında yer aldı. </w:t>
      </w:r>
      <w:r w:rsidR="00273246" w:rsidRPr="00276D5C">
        <w:rPr>
          <w:rFonts w:ascii="BMWTypeNext" w:hAnsi="BMWTypeNext" w:cs="Arial"/>
          <w:sz w:val="22"/>
          <w:szCs w:val="22"/>
        </w:rPr>
        <w:t xml:space="preserve">Özellikle premium otomobil ve motosiklet segmentlerinde elde ettiği güçlü sonuçlarla pazardaki konumunu korudu. </w:t>
      </w:r>
    </w:p>
    <w:p w14:paraId="39B91ABE" w14:textId="23D86A1B" w:rsidR="001F020F" w:rsidRPr="00276D5C" w:rsidRDefault="001F020F" w:rsidP="00080BE1">
      <w:pPr>
        <w:jc w:val="both"/>
        <w:rPr>
          <w:rFonts w:ascii="BMWTypeNext" w:hAnsi="BMWTypeNext" w:cs="Arial"/>
          <w:sz w:val="22"/>
          <w:szCs w:val="22"/>
        </w:rPr>
      </w:pPr>
    </w:p>
    <w:p w14:paraId="5825EFED" w14:textId="77777777" w:rsidR="005078F3" w:rsidRPr="00276D5C" w:rsidRDefault="005078F3" w:rsidP="00080BE1">
      <w:pPr>
        <w:jc w:val="both"/>
        <w:rPr>
          <w:rFonts w:ascii="BMWTypeNext" w:hAnsi="BMWTypeNext" w:cs="Arial"/>
          <w:sz w:val="22"/>
          <w:szCs w:val="22"/>
        </w:rPr>
      </w:pPr>
    </w:p>
    <w:p w14:paraId="4166D5BF" w14:textId="7E731862" w:rsidR="00900F59" w:rsidRPr="00276D5C" w:rsidRDefault="00FE7F4C" w:rsidP="00900F59">
      <w:pPr>
        <w:jc w:val="both"/>
        <w:rPr>
          <w:rFonts w:ascii="BMWTypeNext" w:hAnsi="BMWTypeNext" w:cs="Arial"/>
          <w:sz w:val="22"/>
          <w:szCs w:val="22"/>
        </w:rPr>
      </w:pPr>
      <w:r w:rsidRPr="00276D5C">
        <w:rPr>
          <w:rFonts w:ascii="BMWTypeNext" w:hAnsi="BMWTypeNext" w:cs="Arial"/>
          <w:b/>
          <w:bCs/>
          <w:sz w:val="22"/>
          <w:szCs w:val="22"/>
        </w:rPr>
        <w:t>BMW</w:t>
      </w:r>
      <w:r w:rsidR="00900F59" w:rsidRPr="00276D5C">
        <w:rPr>
          <w:rFonts w:ascii="BMWTypeNext" w:hAnsi="BMWTypeNext" w:cs="Arial"/>
          <w:b/>
          <w:bCs/>
          <w:sz w:val="22"/>
          <w:szCs w:val="22"/>
        </w:rPr>
        <w:t xml:space="preserve">, Türkiye’de Tarihi Satış Rekoruna Ulaştı </w:t>
      </w:r>
    </w:p>
    <w:p w14:paraId="6BB27D37" w14:textId="7A0FC5F6" w:rsidR="00273246" w:rsidRPr="00276D5C" w:rsidRDefault="0074010C" w:rsidP="00273246">
      <w:pPr>
        <w:jc w:val="both"/>
        <w:rPr>
          <w:rFonts w:ascii="BMWTypeNext" w:hAnsi="BMWTypeNext" w:cs="Arial"/>
          <w:bCs/>
          <w:sz w:val="22"/>
          <w:szCs w:val="22"/>
        </w:rPr>
      </w:pPr>
      <w:r w:rsidRPr="00276D5C">
        <w:rPr>
          <w:rFonts w:ascii="BMWTypeNext" w:hAnsi="BMWTypeNext" w:cs="Arial"/>
          <w:bCs/>
          <w:sz w:val="22"/>
          <w:szCs w:val="22"/>
        </w:rPr>
        <w:t xml:space="preserve">BMW, 2025 yılında 33 bin 992 adetlik satışla Türkiye’de bugüne kadar ulaştığı en yüksek satış adedine imza attı. Yıllık bazda yüzde 31,8’lik büyüme ile Türkiye, </w:t>
      </w:r>
      <w:r w:rsidR="00005EAA" w:rsidRPr="00276D5C">
        <w:rPr>
          <w:rFonts w:ascii="BMWTypeNext" w:hAnsi="BMWTypeNext" w:cs="Arial"/>
          <w:bCs/>
          <w:sz w:val="22"/>
          <w:szCs w:val="22"/>
        </w:rPr>
        <w:t xml:space="preserve">dünya genelinde BMW’nin pazar payını en çok artırdığı ülke oldu. </w:t>
      </w:r>
      <w:r w:rsidR="00273246" w:rsidRPr="00276D5C">
        <w:rPr>
          <w:rFonts w:ascii="BMWTypeNext" w:hAnsi="BMWTypeNext" w:cs="Arial"/>
          <w:bCs/>
          <w:sz w:val="22"/>
          <w:szCs w:val="22"/>
        </w:rPr>
        <w:t xml:space="preserve">BMW, premium segmentte en çok tercih edilen otomobil markası olurken, BMW X1 model ailesi </w:t>
      </w:r>
      <w:r w:rsidR="00424FE1" w:rsidRPr="00276D5C">
        <w:rPr>
          <w:rFonts w:ascii="BMWTypeNext" w:hAnsi="BMWTypeNext" w:cs="Arial"/>
          <w:bCs/>
          <w:sz w:val="22"/>
          <w:szCs w:val="22"/>
        </w:rPr>
        <w:t xml:space="preserve">ise </w:t>
      </w:r>
      <w:r w:rsidR="00273246" w:rsidRPr="00276D5C">
        <w:rPr>
          <w:rFonts w:ascii="BMWTypeNext" w:hAnsi="BMWTypeNext" w:cs="Arial"/>
          <w:bCs/>
          <w:sz w:val="22"/>
          <w:szCs w:val="22"/>
        </w:rPr>
        <w:t>12 bin 243 adetlik satışla premium segmentte yılın en çok satan modeli olarak öne çıktı.</w:t>
      </w:r>
      <w:r w:rsidR="00273246" w:rsidRPr="00276D5C">
        <w:rPr>
          <w:rFonts w:ascii="BMWTypeNext" w:hAnsi="BMWTypeNext" w:cs="Arial"/>
          <w:b/>
          <w:bCs/>
          <w:sz w:val="22"/>
          <w:szCs w:val="22"/>
        </w:rPr>
        <w:t xml:space="preserve"> </w:t>
      </w:r>
      <w:r w:rsidR="00273246" w:rsidRPr="00276D5C">
        <w:rPr>
          <w:rFonts w:ascii="BMWTypeNext" w:hAnsi="BMWTypeNext" w:cs="Arial"/>
          <w:sz w:val="22"/>
          <w:szCs w:val="22"/>
        </w:rPr>
        <w:t>Bu performansla Borusan Otomotiv, BMW markasıyla ‘Dünyanın En Büyük BMW Distribütörü’ olma konumunu korudu.</w:t>
      </w:r>
      <w:r w:rsidR="00273246" w:rsidRPr="00276D5C">
        <w:rPr>
          <w:rFonts w:ascii="BMWTypeNext" w:hAnsi="BMWTypeNext" w:cs="Arial"/>
          <w:b/>
          <w:bCs/>
          <w:sz w:val="22"/>
          <w:szCs w:val="22"/>
        </w:rPr>
        <w:t xml:space="preserve"> </w:t>
      </w:r>
    </w:p>
    <w:p w14:paraId="0B1A0340" w14:textId="75C9BB89" w:rsidR="0074010C" w:rsidRPr="00276D5C" w:rsidRDefault="00273246" w:rsidP="00080BE1">
      <w:pPr>
        <w:jc w:val="both"/>
        <w:rPr>
          <w:rFonts w:ascii="BMWTypeNext" w:hAnsi="BMWTypeNext" w:cs="Arial"/>
          <w:bCs/>
          <w:sz w:val="22"/>
          <w:szCs w:val="22"/>
        </w:rPr>
      </w:pPr>
      <w:r w:rsidRPr="00276D5C">
        <w:rPr>
          <w:rFonts w:ascii="BMWTypeNext" w:hAnsi="BMWTypeNext" w:cs="Arial"/>
          <w:bCs/>
          <w:sz w:val="22"/>
          <w:szCs w:val="22"/>
        </w:rPr>
        <w:br/>
      </w:r>
    </w:p>
    <w:p w14:paraId="44BB64B3" w14:textId="77777777" w:rsidR="00005EAA" w:rsidRPr="00276D5C" w:rsidRDefault="00005EAA" w:rsidP="00005EAA">
      <w:pPr>
        <w:jc w:val="both"/>
        <w:rPr>
          <w:rFonts w:ascii="BMWTypeNext" w:hAnsi="BMWTypeNext" w:cs="Arial"/>
          <w:b/>
          <w:bCs/>
          <w:sz w:val="22"/>
          <w:szCs w:val="22"/>
        </w:rPr>
      </w:pPr>
      <w:proofErr w:type="spellStart"/>
      <w:r w:rsidRPr="00276D5C">
        <w:rPr>
          <w:rFonts w:ascii="BMWTypeNext" w:hAnsi="BMWTypeNext" w:cs="Arial"/>
          <w:b/>
          <w:bCs/>
          <w:sz w:val="22"/>
          <w:szCs w:val="22"/>
        </w:rPr>
        <w:t>MINI’den</w:t>
      </w:r>
      <w:proofErr w:type="spellEnd"/>
      <w:r w:rsidRPr="00276D5C">
        <w:rPr>
          <w:rFonts w:ascii="BMWTypeNext" w:hAnsi="BMWTypeNext" w:cs="Arial"/>
          <w:b/>
          <w:bCs/>
          <w:sz w:val="22"/>
          <w:szCs w:val="22"/>
        </w:rPr>
        <w:t> Rekor Satış ve Güçlü Büyüme</w:t>
      </w:r>
    </w:p>
    <w:p w14:paraId="6C730C27" w14:textId="08129619" w:rsidR="00224ED7" w:rsidRPr="00276D5C" w:rsidRDefault="0074010C" w:rsidP="00224ED7">
      <w:pPr>
        <w:jc w:val="both"/>
        <w:rPr>
          <w:rFonts w:ascii="BMWTypeNext" w:hAnsi="BMWTypeNext" w:cs="Arial"/>
          <w:bCs/>
          <w:sz w:val="22"/>
          <w:szCs w:val="22"/>
        </w:rPr>
      </w:pPr>
      <w:r w:rsidRPr="00276D5C">
        <w:rPr>
          <w:rFonts w:ascii="BMWTypeNext" w:hAnsi="BMWTypeNext" w:cs="Arial"/>
          <w:sz w:val="22"/>
          <w:szCs w:val="22"/>
        </w:rPr>
        <w:t xml:space="preserve">Borusan Otomotiv, MINI markasında üst üste üçüncü yılında da ‘Dünyanın En Büyük MINI Distribütörü’ unvanını elinde tutarken, MINI 2025 yılında sergilediği güçlü performansla Türkiye pazarında dikkat çekti. Marka, 10 bin 380 adetlik satışla Türkiye’de tüm zamanların en yüksek satış adedine ulaşırken, 2024 yılına kıyasla yüzde 118’lik büyüme oranı elde etti. </w:t>
      </w:r>
      <w:r w:rsidR="00224ED7" w:rsidRPr="00276D5C">
        <w:rPr>
          <w:rFonts w:ascii="BMWTypeNext" w:hAnsi="BMWTypeNext" w:cs="Arial"/>
          <w:sz w:val="22"/>
          <w:szCs w:val="22"/>
        </w:rPr>
        <w:t xml:space="preserve">Tamamen </w:t>
      </w:r>
      <w:r w:rsidR="00C66098" w:rsidRPr="00276D5C">
        <w:rPr>
          <w:rFonts w:ascii="BMWTypeNext" w:hAnsi="BMWTypeNext" w:cs="Arial"/>
          <w:sz w:val="22"/>
          <w:szCs w:val="22"/>
        </w:rPr>
        <w:t>e</w:t>
      </w:r>
      <w:r w:rsidR="00224ED7" w:rsidRPr="00276D5C">
        <w:rPr>
          <w:rFonts w:ascii="BMWTypeNext" w:hAnsi="BMWTypeNext" w:cs="Arial"/>
          <w:sz w:val="22"/>
          <w:szCs w:val="22"/>
        </w:rPr>
        <w:t xml:space="preserve">lektrikli MINI </w:t>
      </w:r>
      <w:proofErr w:type="spellStart"/>
      <w:r w:rsidR="00224ED7" w:rsidRPr="00276D5C">
        <w:rPr>
          <w:rFonts w:ascii="BMWTypeNext" w:hAnsi="BMWTypeNext" w:cs="Arial"/>
          <w:sz w:val="22"/>
          <w:szCs w:val="22"/>
        </w:rPr>
        <w:t>Countryman</w:t>
      </w:r>
      <w:proofErr w:type="spellEnd"/>
      <w:r w:rsidR="00224ED7" w:rsidRPr="00276D5C">
        <w:rPr>
          <w:rFonts w:ascii="BMWTypeNext" w:hAnsi="BMWTypeNext" w:cs="Arial"/>
          <w:sz w:val="22"/>
          <w:szCs w:val="22"/>
        </w:rPr>
        <w:t xml:space="preserve"> modeli 9 bin 418 adetlik satış performansıyla Türkiye elektrikli otomobil pazarında en çok tercih edilen dördüncü model olarak öne çıktı.</w:t>
      </w:r>
    </w:p>
    <w:p w14:paraId="14A62C95" w14:textId="77777777" w:rsidR="00224ED7" w:rsidRPr="00276D5C" w:rsidRDefault="00224ED7" w:rsidP="00224ED7">
      <w:pPr>
        <w:jc w:val="both"/>
        <w:rPr>
          <w:rFonts w:ascii="BMWTypeNext" w:hAnsi="BMWTypeNext" w:cs="Arial"/>
          <w:b/>
          <w:bCs/>
          <w:sz w:val="22"/>
          <w:szCs w:val="22"/>
        </w:rPr>
      </w:pPr>
    </w:p>
    <w:p w14:paraId="6246A9B4" w14:textId="4938E46B" w:rsidR="00224ED7" w:rsidRDefault="00224ED7" w:rsidP="00224ED7">
      <w:pPr>
        <w:jc w:val="both"/>
        <w:rPr>
          <w:rFonts w:ascii="BMWTypeNext" w:hAnsi="BMWTypeNext" w:cs="Arial"/>
          <w:sz w:val="22"/>
          <w:szCs w:val="22"/>
        </w:rPr>
      </w:pPr>
      <w:r w:rsidRPr="00276D5C">
        <w:rPr>
          <w:rFonts w:ascii="BMWTypeNext" w:hAnsi="BMWTypeNext" w:cs="Arial"/>
          <w:sz w:val="22"/>
          <w:szCs w:val="22"/>
        </w:rPr>
        <w:t>Türkiye, MINI satışlarında dünyanın en hızlı büyüyen ülkesi olurken aynı zamanda dünyanın en yüksek MINI satış hacmine sahip ilk 10 ülkesi arasında yer aldı. Tamamen elektrikli MINI satışlarında ise Türkiye en yüksek satış hacmine sahip ilk 5 ülke arasına girerken, yüzde 90,7 ile dünyanın en yüksek tamamen elektrikli MINI satış oranına sahip ülkesi oldu.</w:t>
      </w:r>
    </w:p>
    <w:p w14:paraId="5CC408B9" w14:textId="1A238C36" w:rsidR="00224ED7" w:rsidRPr="00276D5C" w:rsidRDefault="00273246" w:rsidP="00900F59">
      <w:pPr>
        <w:jc w:val="both"/>
        <w:rPr>
          <w:rFonts w:ascii="BMWTypeNext" w:hAnsi="BMWTypeNext" w:cs="Arial"/>
          <w:sz w:val="22"/>
          <w:szCs w:val="22"/>
        </w:rPr>
      </w:pPr>
      <w:r w:rsidRPr="00276D5C">
        <w:rPr>
          <w:rFonts w:ascii="BMWTypeNext" w:hAnsi="BMWTypeNext" w:cs="Arial"/>
          <w:sz w:val="22"/>
          <w:szCs w:val="22"/>
        </w:rPr>
        <w:lastRenderedPageBreak/>
        <w:br/>
      </w:r>
    </w:p>
    <w:p w14:paraId="35608C16" w14:textId="6D262CDC" w:rsidR="00322F97" w:rsidRPr="00276D5C" w:rsidRDefault="00322F97" w:rsidP="00322F97">
      <w:pPr>
        <w:jc w:val="both"/>
        <w:rPr>
          <w:rFonts w:ascii="BMWTypeNext" w:hAnsi="BMWTypeNext" w:cs="Arial"/>
          <w:sz w:val="22"/>
          <w:szCs w:val="22"/>
        </w:rPr>
      </w:pPr>
      <w:r w:rsidRPr="00276D5C">
        <w:rPr>
          <w:rFonts w:ascii="BMWTypeNext" w:hAnsi="BMWTypeNext" w:cs="Arial"/>
          <w:b/>
          <w:bCs/>
          <w:sz w:val="22"/>
          <w:szCs w:val="22"/>
        </w:rPr>
        <w:t xml:space="preserve">GS Modelleriyle Zirvede: </w:t>
      </w:r>
      <w:r w:rsidR="00FE7F4C" w:rsidRPr="00276D5C">
        <w:rPr>
          <w:rFonts w:ascii="BMWTypeNext" w:hAnsi="BMWTypeNext" w:cs="Arial"/>
          <w:b/>
          <w:bCs/>
          <w:sz w:val="22"/>
          <w:szCs w:val="22"/>
        </w:rPr>
        <w:t>BMW Motorrad</w:t>
      </w:r>
      <w:r w:rsidRPr="00276D5C">
        <w:rPr>
          <w:rFonts w:ascii="BMWTypeNext" w:hAnsi="BMWTypeNext" w:cs="Arial"/>
          <w:b/>
          <w:bCs/>
          <w:sz w:val="22"/>
          <w:szCs w:val="22"/>
        </w:rPr>
        <w:t xml:space="preserve"> Türkiye’de Liderliğini Korudu</w:t>
      </w:r>
    </w:p>
    <w:p w14:paraId="6C2099F6" w14:textId="252CDE81" w:rsidR="00F8151D" w:rsidRPr="00276D5C" w:rsidRDefault="00FE7F4C" w:rsidP="00080BE1">
      <w:pPr>
        <w:jc w:val="both"/>
        <w:rPr>
          <w:rFonts w:ascii="BMWTypeNext" w:hAnsi="BMWTypeNext" w:cs="Arial"/>
          <w:bCs/>
          <w:sz w:val="22"/>
          <w:szCs w:val="22"/>
        </w:rPr>
      </w:pPr>
      <w:r w:rsidRPr="00276D5C">
        <w:rPr>
          <w:rFonts w:ascii="BMWTypeNext" w:hAnsi="BMWTypeNext" w:cs="Arial"/>
          <w:bCs/>
          <w:sz w:val="22"/>
          <w:szCs w:val="22"/>
        </w:rPr>
        <w:t>BMW Motorrad</w:t>
      </w:r>
      <w:r w:rsidR="00322F97" w:rsidRPr="00276D5C">
        <w:rPr>
          <w:rFonts w:ascii="BMWTypeNext" w:hAnsi="BMWTypeNext" w:cs="Arial"/>
          <w:bCs/>
          <w:sz w:val="22"/>
          <w:szCs w:val="22"/>
        </w:rPr>
        <w:t xml:space="preserve">, </w:t>
      </w:r>
      <w:r w:rsidR="00522377" w:rsidRPr="00276D5C">
        <w:rPr>
          <w:rFonts w:ascii="BMWTypeNext" w:hAnsi="BMWTypeNext" w:cs="Arial"/>
          <w:bCs/>
          <w:sz w:val="22"/>
          <w:szCs w:val="22"/>
        </w:rPr>
        <w:t xml:space="preserve">Türkiye </w:t>
      </w:r>
      <w:r w:rsidR="00F8151D" w:rsidRPr="00276D5C">
        <w:rPr>
          <w:rFonts w:ascii="BMWTypeNext" w:hAnsi="BMWTypeNext" w:cs="Arial"/>
          <w:bCs/>
          <w:sz w:val="22"/>
          <w:szCs w:val="22"/>
        </w:rPr>
        <w:t xml:space="preserve">premium motosiklet pazarındaki liderliğini sürdürdü. 750 cc ve üzeri motor hacmine sahip motosikletlerde pazar payı artırılarak tüm zamanların en yüksek seviyesine ulaşıldı. R 1300 GS Adventure ve R 1300 GS modelleri, toplam </w:t>
      </w:r>
      <w:r w:rsidR="00340475" w:rsidRPr="00276D5C">
        <w:rPr>
          <w:rFonts w:ascii="BMWTypeNext" w:hAnsi="BMWTypeNext" w:cs="Arial"/>
          <w:bCs/>
          <w:sz w:val="22"/>
          <w:szCs w:val="22"/>
        </w:rPr>
        <w:t xml:space="preserve">bin </w:t>
      </w:r>
      <w:r w:rsidR="00F8151D" w:rsidRPr="00276D5C">
        <w:rPr>
          <w:rFonts w:ascii="BMWTypeNext" w:hAnsi="BMWTypeNext" w:cs="Arial"/>
          <w:bCs/>
          <w:sz w:val="22"/>
          <w:szCs w:val="22"/>
        </w:rPr>
        <w:t xml:space="preserve">359 adetlik satışla büyük motosiklet pazarının en çok tercih edilen ilk iki modeli oldu. Bu modelleri takip eden F 900 GS Adventure ve F 800 GS </w:t>
      </w:r>
      <w:r w:rsidR="00151315" w:rsidRPr="00276D5C">
        <w:rPr>
          <w:rFonts w:ascii="BMWTypeNext" w:hAnsi="BMWTypeNext" w:cs="Arial"/>
          <w:bCs/>
          <w:sz w:val="22"/>
          <w:szCs w:val="22"/>
        </w:rPr>
        <w:t>ile</w:t>
      </w:r>
      <w:r w:rsidR="00F8151D" w:rsidRPr="00276D5C">
        <w:rPr>
          <w:rFonts w:ascii="BMWTypeNext" w:hAnsi="BMWTypeNext" w:cs="Arial"/>
          <w:bCs/>
          <w:sz w:val="22"/>
          <w:szCs w:val="22"/>
        </w:rPr>
        <w:t xml:space="preserve"> 750 cc ve üzeri segmentte en çok tercih edilen ilk dört model </w:t>
      </w:r>
      <w:r w:rsidRPr="00276D5C">
        <w:rPr>
          <w:rFonts w:ascii="BMWTypeNext" w:hAnsi="BMWTypeNext" w:cs="Arial"/>
          <w:bCs/>
          <w:sz w:val="22"/>
          <w:szCs w:val="22"/>
        </w:rPr>
        <w:t xml:space="preserve">BMW </w:t>
      </w:r>
      <w:proofErr w:type="spellStart"/>
      <w:r w:rsidRPr="00276D5C">
        <w:rPr>
          <w:rFonts w:ascii="BMWTypeNext" w:hAnsi="BMWTypeNext" w:cs="Arial"/>
          <w:bCs/>
          <w:sz w:val="22"/>
          <w:szCs w:val="22"/>
        </w:rPr>
        <w:t>Motorrad</w:t>
      </w:r>
      <w:r w:rsidR="00322F97" w:rsidRPr="00276D5C">
        <w:rPr>
          <w:rFonts w:ascii="BMWTypeNext" w:hAnsi="BMWTypeNext" w:cs="Arial"/>
          <w:bCs/>
          <w:sz w:val="22"/>
          <w:szCs w:val="22"/>
        </w:rPr>
        <w:t>’</w:t>
      </w:r>
      <w:r w:rsidR="00522377" w:rsidRPr="00276D5C">
        <w:rPr>
          <w:rFonts w:ascii="BMWTypeNext" w:hAnsi="BMWTypeNext" w:cs="Arial"/>
          <w:bCs/>
          <w:sz w:val="22"/>
          <w:szCs w:val="22"/>
        </w:rPr>
        <w:t>a</w:t>
      </w:r>
      <w:proofErr w:type="spellEnd"/>
      <w:r w:rsidR="00522377" w:rsidRPr="00276D5C">
        <w:rPr>
          <w:rFonts w:ascii="BMWTypeNext" w:hAnsi="BMWTypeNext" w:cs="Arial"/>
          <w:bCs/>
          <w:sz w:val="22"/>
          <w:szCs w:val="22"/>
        </w:rPr>
        <w:t xml:space="preserve"> </w:t>
      </w:r>
      <w:r w:rsidR="00F8151D" w:rsidRPr="00276D5C">
        <w:rPr>
          <w:rFonts w:ascii="BMWTypeNext" w:hAnsi="BMWTypeNext" w:cs="Arial"/>
          <w:bCs/>
          <w:sz w:val="22"/>
          <w:szCs w:val="22"/>
        </w:rPr>
        <w:t>ait oldu.</w:t>
      </w:r>
    </w:p>
    <w:p w14:paraId="6C0459BF" w14:textId="77777777" w:rsidR="006E6B19" w:rsidRPr="00276D5C" w:rsidRDefault="006E6B19" w:rsidP="00080BE1">
      <w:pPr>
        <w:jc w:val="both"/>
        <w:rPr>
          <w:rFonts w:ascii="BMWTypeNext" w:hAnsi="BMWTypeNext" w:cs="Arial"/>
          <w:sz w:val="22"/>
          <w:szCs w:val="22"/>
        </w:rPr>
      </w:pPr>
    </w:p>
    <w:p w14:paraId="6D5CCEE9" w14:textId="77777777" w:rsidR="00273246" w:rsidRPr="00276D5C" w:rsidRDefault="00224ED7" w:rsidP="00273246">
      <w:pPr>
        <w:jc w:val="both"/>
        <w:rPr>
          <w:rFonts w:ascii="BMWTypeNext" w:hAnsi="BMWTypeNext" w:cs="Arial"/>
          <w:bCs/>
          <w:sz w:val="22"/>
          <w:szCs w:val="22"/>
        </w:rPr>
      </w:pPr>
      <w:r w:rsidRPr="00276D5C">
        <w:rPr>
          <w:rFonts w:ascii="BMWTypeNext" w:hAnsi="BMWTypeNext" w:cs="Arial"/>
          <w:sz w:val="22"/>
          <w:szCs w:val="22"/>
        </w:rPr>
        <w:t xml:space="preserve">Elektrikli mobilite tarafında da BMW Motorrad, 4 kW üzeri iki tekerlekli elektrikli motosikletlerde 138 adetlik satışla pazar liderliğini elde etti. </w:t>
      </w:r>
      <w:r w:rsidR="00322F97" w:rsidRPr="00276D5C">
        <w:rPr>
          <w:rFonts w:ascii="BMWTypeNext" w:hAnsi="BMWTypeNext" w:cs="Arial"/>
          <w:sz w:val="22"/>
          <w:szCs w:val="22"/>
        </w:rPr>
        <w:t xml:space="preserve">Uzun bir aranın ardından C 400 GT ve C 400 X modelleriyle benzinli </w:t>
      </w:r>
      <w:proofErr w:type="spellStart"/>
      <w:r w:rsidR="00322F97" w:rsidRPr="00276D5C">
        <w:rPr>
          <w:rFonts w:ascii="BMWTypeNext" w:hAnsi="BMWTypeNext" w:cs="Arial"/>
          <w:sz w:val="22"/>
          <w:szCs w:val="22"/>
        </w:rPr>
        <w:t>maxi</w:t>
      </w:r>
      <w:proofErr w:type="spellEnd"/>
      <w:r w:rsidR="00322F97" w:rsidRPr="00276D5C">
        <w:rPr>
          <w:rFonts w:ascii="BMWTypeNext" w:hAnsi="BMWTypeNext" w:cs="Arial"/>
          <w:sz w:val="22"/>
          <w:szCs w:val="22"/>
        </w:rPr>
        <w:t xml:space="preserve">-scooter segmentine geri dönen </w:t>
      </w:r>
      <w:r w:rsidR="00FE7F4C" w:rsidRPr="00276D5C">
        <w:rPr>
          <w:rFonts w:ascii="BMWTypeNext" w:hAnsi="BMWTypeNext" w:cs="Arial"/>
          <w:sz w:val="22"/>
          <w:szCs w:val="22"/>
        </w:rPr>
        <w:t>BMW Motorrad</w:t>
      </w:r>
      <w:r w:rsidR="00322F97" w:rsidRPr="00276D5C">
        <w:rPr>
          <w:rFonts w:ascii="BMWTypeNext" w:hAnsi="BMWTypeNext" w:cs="Arial"/>
          <w:sz w:val="22"/>
          <w:szCs w:val="22"/>
        </w:rPr>
        <w:t>, 2025 yılında satış hedeflerine ulaşarak segmentin en çok tercih edilen markaları arasında yer aldı.</w:t>
      </w:r>
      <w:r w:rsidR="005078F3" w:rsidRPr="00276D5C">
        <w:rPr>
          <w:rFonts w:ascii="BMWTypeNext" w:hAnsi="BMWTypeNext" w:cs="Arial"/>
          <w:sz w:val="22"/>
          <w:szCs w:val="22"/>
        </w:rPr>
        <w:t xml:space="preserve"> </w:t>
      </w:r>
      <w:r w:rsidR="00273246" w:rsidRPr="00276D5C">
        <w:rPr>
          <w:rFonts w:ascii="BMWTypeNext" w:hAnsi="BMWTypeNext" w:cs="Arial"/>
          <w:bCs/>
          <w:sz w:val="22"/>
          <w:szCs w:val="22"/>
        </w:rPr>
        <w:t>BMW Motorrad markasıyla da Borusan Otomotiv, 2025 yılında bir kez daha “Dünyanın En Büyük BMW Motorrad Distribütörü” oldu.</w:t>
      </w:r>
    </w:p>
    <w:p w14:paraId="32850221" w14:textId="1C7ABC5B" w:rsidR="005078F3" w:rsidRPr="00276D5C" w:rsidRDefault="005078F3" w:rsidP="005078F3">
      <w:pPr>
        <w:jc w:val="both"/>
        <w:rPr>
          <w:rFonts w:ascii="BMWTypeNext" w:hAnsi="BMWTypeNext" w:cs="Arial"/>
          <w:bCs/>
          <w:sz w:val="22"/>
          <w:szCs w:val="22"/>
        </w:rPr>
      </w:pPr>
    </w:p>
    <w:p w14:paraId="61447D46" w14:textId="33AF8BBF" w:rsidR="008B05EF" w:rsidRPr="00276D5C" w:rsidRDefault="008B05EF" w:rsidP="00080BE1">
      <w:pPr>
        <w:jc w:val="both"/>
        <w:rPr>
          <w:rFonts w:ascii="BMWTypeNext" w:hAnsi="BMWTypeNext" w:cs="Arial"/>
          <w:sz w:val="22"/>
          <w:szCs w:val="22"/>
        </w:rPr>
      </w:pPr>
    </w:p>
    <w:p w14:paraId="1786B4F5" w14:textId="77777777" w:rsidR="006E6B19" w:rsidRPr="00276D5C" w:rsidRDefault="006E6B19" w:rsidP="00080BE1">
      <w:pPr>
        <w:jc w:val="both"/>
        <w:rPr>
          <w:rFonts w:ascii="BMWTypeNext" w:hAnsi="BMWTypeNext" w:cs="Arial"/>
          <w:sz w:val="22"/>
          <w:szCs w:val="22"/>
        </w:rPr>
      </w:pPr>
    </w:p>
    <w:p w14:paraId="3FAED945" w14:textId="77777777" w:rsidR="00273246" w:rsidRPr="00276D5C" w:rsidRDefault="00273246" w:rsidP="00080BE1">
      <w:pPr>
        <w:jc w:val="both"/>
        <w:rPr>
          <w:rFonts w:ascii="BMWTypeNext" w:hAnsi="BMWTypeNext" w:cs="Arial"/>
          <w:sz w:val="22"/>
          <w:szCs w:val="22"/>
        </w:rPr>
      </w:pPr>
    </w:p>
    <w:p w14:paraId="764841CA" w14:textId="77777777" w:rsidR="008B04B5" w:rsidRPr="00276D5C" w:rsidRDefault="008B04B5" w:rsidP="008B04B5">
      <w:pPr>
        <w:pStyle w:val="NormalWeb"/>
        <w:spacing w:before="0" w:beforeAutospacing="0" w:after="0" w:afterAutospacing="0"/>
        <w:jc w:val="both"/>
        <w:rPr>
          <w:rFonts w:ascii="BMWTypeNext" w:hAnsi="BMWTypeNext" w:cs="Arial"/>
          <w:color w:val="000000"/>
          <w:sz w:val="20"/>
          <w:szCs w:val="20"/>
        </w:rPr>
      </w:pPr>
      <w:r w:rsidRPr="00276D5C">
        <w:rPr>
          <w:rStyle w:val="Strong"/>
          <w:rFonts w:ascii="BMWTypeNext" w:hAnsi="BMWTypeNext" w:cs="Arial"/>
          <w:color w:val="000000"/>
          <w:sz w:val="20"/>
          <w:szCs w:val="20"/>
        </w:rPr>
        <w:t>Sorularınız için iletişim:</w:t>
      </w:r>
    </w:p>
    <w:p w14:paraId="4D10C955" w14:textId="77777777" w:rsidR="008B04B5" w:rsidRPr="00276D5C" w:rsidRDefault="008B04B5" w:rsidP="008B04B5">
      <w:pPr>
        <w:pStyle w:val="NormalWeb"/>
        <w:spacing w:before="0" w:beforeAutospacing="0" w:after="0" w:afterAutospacing="0"/>
        <w:jc w:val="both"/>
        <w:rPr>
          <w:rFonts w:ascii="BMWTypeNext" w:hAnsi="BMWTypeNext" w:cs="Arial"/>
          <w:color w:val="000000"/>
          <w:sz w:val="20"/>
          <w:szCs w:val="20"/>
        </w:rPr>
      </w:pPr>
      <w:r w:rsidRPr="00276D5C">
        <w:rPr>
          <w:rFonts w:ascii="BMWTypeNext" w:hAnsi="BMWTypeNext" w:cs="Arial"/>
          <w:color w:val="000000"/>
          <w:sz w:val="20"/>
          <w:szCs w:val="20"/>
        </w:rPr>
        <w:t>Artı İletişim Yönetimi</w:t>
      </w:r>
    </w:p>
    <w:p w14:paraId="70884618" w14:textId="37E742EC" w:rsidR="001D600A" w:rsidRPr="00276D5C" w:rsidRDefault="00000000" w:rsidP="008B04B5">
      <w:pPr>
        <w:pStyle w:val="NormalWeb"/>
        <w:spacing w:before="0" w:beforeAutospacing="0" w:after="0" w:afterAutospacing="0"/>
        <w:jc w:val="both"/>
        <w:rPr>
          <w:rFonts w:ascii="BMWTypeNext" w:hAnsi="BMWTypeNext" w:cs="Arial"/>
          <w:color w:val="000000"/>
          <w:sz w:val="20"/>
          <w:szCs w:val="20"/>
        </w:rPr>
      </w:pPr>
      <w:hyperlink r:id="rId8" w:history="1">
        <w:r w:rsidR="008B04B5" w:rsidRPr="00276D5C">
          <w:rPr>
            <w:rStyle w:val="Hyperlink"/>
            <w:rFonts w:ascii="BMWTypeNext" w:hAnsi="BMWTypeNext" w:cs="Arial"/>
            <w:sz w:val="20"/>
            <w:szCs w:val="20"/>
          </w:rPr>
          <w:t>borusanotomotivkurumsaliletisim@artipr.com.tr</w:t>
        </w:r>
      </w:hyperlink>
    </w:p>
    <w:sectPr w:rsidR="001D600A" w:rsidRPr="00276D5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F89A2" w14:textId="77777777" w:rsidR="00F72C83" w:rsidRPr="00E91AEE" w:rsidRDefault="00F72C83" w:rsidP="00C6330B">
      <w:r w:rsidRPr="00E91AEE">
        <w:separator/>
      </w:r>
    </w:p>
  </w:endnote>
  <w:endnote w:type="continuationSeparator" w:id="0">
    <w:p w14:paraId="09C148B8" w14:textId="77777777" w:rsidR="00F72C83" w:rsidRPr="00E91AEE" w:rsidRDefault="00F72C83" w:rsidP="00C6330B">
      <w:r w:rsidRPr="00E91A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MWTypeNext">
    <w:panose1 w:val="00000000000000000000"/>
    <w:charset w:val="00"/>
    <w:family w:val="modern"/>
    <w:notTrueType/>
    <w:pitch w:val="variable"/>
    <w:sig w:usb0="A000028F" w:usb1="120024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40F70" w14:textId="77777777" w:rsidR="00F72C83" w:rsidRPr="00E91AEE" w:rsidRDefault="00F72C83" w:rsidP="00C6330B">
      <w:r w:rsidRPr="00E91AEE">
        <w:separator/>
      </w:r>
    </w:p>
  </w:footnote>
  <w:footnote w:type="continuationSeparator" w:id="0">
    <w:p w14:paraId="59A61135" w14:textId="77777777" w:rsidR="00F72C83" w:rsidRPr="00E91AEE" w:rsidRDefault="00F72C83" w:rsidP="00C6330B">
      <w:r w:rsidRPr="00E91AE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65FAAB6F" w:rsidR="00D317AF" w:rsidRPr="00E91AEE" w:rsidRDefault="00FE7F4C" w:rsidP="00C6330B">
    <w:pPr>
      <w:pStyle w:val="Header"/>
      <w:rPr>
        <w:rFonts w:ascii="Arial" w:hAnsi="Arial" w:cs="Arial"/>
        <w:b/>
        <w:sz w:val="28"/>
        <w:szCs w:val="28"/>
      </w:rPr>
    </w:pPr>
    <w:r w:rsidRPr="00FE7F4C">
      <w:rPr>
        <w:rFonts w:ascii="Arial" w:hAnsi="Arial" w:cs="Arial"/>
        <w:b/>
        <w:sz w:val="28"/>
        <w:szCs w:val="28"/>
      </w:rPr>
      <w:t>Borusan Otomotiv</w:t>
    </w:r>
  </w:p>
  <w:p w14:paraId="6D90340F" w14:textId="77777777" w:rsidR="00D317AF" w:rsidRPr="00E91AEE" w:rsidRDefault="00D317AF" w:rsidP="00C6330B">
    <w:pPr>
      <w:pStyle w:val="Header"/>
      <w:rPr>
        <w:rFonts w:ascii="Arial" w:hAnsi="Arial" w:cs="Arial"/>
        <w:b/>
        <w:color w:val="A6A6A6" w:themeColor="background1" w:themeShade="A6"/>
        <w:sz w:val="28"/>
        <w:szCs w:val="28"/>
      </w:rPr>
    </w:pPr>
    <w:r w:rsidRPr="00E91AEE">
      <w:rPr>
        <w:rFonts w:ascii="Arial" w:hAnsi="Arial" w:cs="Arial"/>
        <w:b/>
        <w:color w:val="A6A6A6" w:themeColor="background1" w:themeShade="A6"/>
        <w:sz w:val="28"/>
        <w:szCs w:val="28"/>
      </w:rPr>
      <w:t>Kurumsal İletişim</w:t>
    </w:r>
  </w:p>
  <w:p w14:paraId="502A19E9" w14:textId="77777777" w:rsidR="00D317AF" w:rsidRPr="00E91AEE" w:rsidRDefault="00D317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2F5"/>
    <w:rsid w:val="00002A86"/>
    <w:rsid w:val="00002EF5"/>
    <w:rsid w:val="0000305D"/>
    <w:rsid w:val="00003A25"/>
    <w:rsid w:val="00003EAC"/>
    <w:rsid w:val="00005A5C"/>
    <w:rsid w:val="00005EAA"/>
    <w:rsid w:val="000060C2"/>
    <w:rsid w:val="000077BA"/>
    <w:rsid w:val="00007A32"/>
    <w:rsid w:val="0001139C"/>
    <w:rsid w:val="00011A1B"/>
    <w:rsid w:val="00013D64"/>
    <w:rsid w:val="0001738A"/>
    <w:rsid w:val="000175DB"/>
    <w:rsid w:val="0002141F"/>
    <w:rsid w:val="000330E8"/>
    <w:rsid w:val="00034E54"/>
    <w:rsid w:val="00037609"/>
    <w:rsid w:val="000410FD"/>
    <w:rsid w:val="00042421"/>
    <w:rsid w:val="000458A6"/>
    <w:rsid w:val="00050189"/>
    <w:rsid w:val="00050FE7"/>
    <w:rsid w:val="00051287"/>
    <w:rsid w:val="00051FFA"/>
    <w:rsid w:val="00053BFE"/>
    <w:rsid w:val="00054357"/>
    <w:rsid w:val="000561C4"/>
    <w:rsid w:val="00056245"/>
    <w:rsid w:val="00062859"/>
    <w:rsid w:val="00062DFD"/>
    <w:rsid w:val="000665CC"/>
    <w:rsid w:val="00070AD5"/>
    <w:rsid w:val="00071AAC"/>
    <w:rsid w:val="00071DCD"/>
    <w:rsid w:val="00072914"/>
    <w:rsid w:val="0007555B"/>
    <w:rsid w:val="000761FA"/>
    <w:rsid w:val="00076338"/>
    <w:rsid w:val="00077112"/>
    <w:rsid w:val="00077C48"/>
    <w:rsid w:val="000803AA"/>
    <w:rsid w:val="000805B3"/>
    <w:rsid w:val="00080BE1"/>
    <w:rsid w:val="000811C2"/>
    <w:rsid w:val="00081B94"/>
    <w:rsid w:val="00082CFF"/>
    <w:rsid w:val="00083D09"/>
    <w:rsid w:val="000850A8"/>
    <w:rsid w:val="00085462"/>
    <w:rsid w:val="00086BC1"/>
    <w:rsid w:val="00094F49"/>
    <w:rsid w:val="00095497"/>
    <w:rsid w:val="000966CF"/>
    <w:rsid w:val="0009772F"/>
    <w:rsid w:val="000A5F43"/>
    <w:rsid w:val="000A6706"/>
    <w:rsid w:val="000A67CA"/>
    <w:rsid w:val="000A6FE9"/>
    <w:rsid w:val="000B1248"/>
    <w:rsid w:val="000B5C5D"/>
    <w:rsid w:val="000B757F"/>
    <w:rsid w:val="000C0556"/>
    <w:rsid w:val="000C0BBF"/>
    <w:rsid w:val="000C0CF4"/>
    <w:rsid w:val="000C1211"/>
    <w:rsid w:val="000C47C4"/>
    <w:rsid w:val="000C5A4C"/>
    <w:rsid w:val="000C5B96"/>
    <w:rsid w:val="000C7D60"/>
    <w:rsid w:val="000D0027"/>
    <w:rsid w:val="000D0431"/>
    <w:rsid w:val="000D310C"/>
    <w:rsid w:val="000D37EB"/>
    <w:rsid w:val="000D516D"/>
    <w:rsid w:val="000D52C3"/>
    <w:rsid w:val="000D6CC2"/>
    <w:rsid w:val="000D6DCF"/>
    <w:rsid w:val="000D765B"/>
    <w:rsid w:val="000E1058"/>
    <w:rsid w:val="000E2848"/>
    <w:rsid w:val="000E4287"/>
    <w:rsid w:val="000E6EA8"/>
    <w:rsid w:val="000F2DEC"/>
    <w:rsid w:val="000F56B2"/>
    <w:rsid w:val="000F60E9"/>
    <w:rsid w:val="000F62A6"/>
    <w:rsid w:val="000F6E43"/>
    <w:rsid w:val="0010325B"/>
    <w:rsid w:val="00106D8F"/>
    <w:rsid w:val="00107690"/>
    <w:rsid w:val="001111A8"/>
    <w:rsid w:val="0011131A"/>
    <w:rsid w:val="00111DC7"/>
    <w:rsid w:val="00114135"/>
    <w:rsid w:val="00121209"/>
    <w:rsid w:val="00121434"/>
    <w:rsid w:val="00122010"/>
    <w:rsid w:val="00122F26"/>
    <w:rsid w:val="0012462F"/>
    <w:rsid w:val="00124824"/>
    <w:rsid w:val="001256F0"/>
    <w:rsid w:val="00125C5F"/>
    <w:rsid w:val="00127B54"/>
    <w:rsid w:val="00130AFA"/>
    <w:rsid w:val="00130B79"/>
    <w:rsid w:val="00132D96"/>
    <w:rsid w:val="0013346E"/>
    <w:rsid w:val="00135E57"/>
    <w:rsid w:val="0013610B"/>
    <w:rsid w:val="00136769"/>
    <w:rsid w:val="00140552"/>
    <w:rsid w:val="001416ED"/>
    <w:rsid w:val="00141F6C"/>
    <w:rsid w:val="001420C6"/>
    <w:rsid w:val="00142537"/>
    <w:rsid w:val="001426B4"/>
    <w:rsid w:val="001436DF"/>
    <w:rsid w:val="001436E1"/>
    <w:rsid w:val="00146F91"/>
    <w:rsid w:val="001511F3"/>
    <w:rsid w:val="00151315"/>
    <w:rsid w:val="00151338"/>
    <w:rsid w:val="00151A72"/>
    <w:rsid w:val="00152F02"/>
    <w:rsid w:val="00153AE0"/>
    <w:rsid w:val="00160AA2"/>
    <w:rsid w:val="00167641"/>
    <w:rsid w:val="00173794"/>
    <w:rsid w:val="0017569E"/>
    <w:rsid w:val="001804DE"/>
    <w:rsid w:val="00180ED7"/>
    <w:rsid w:val="001821D0"/>
    <w:rsid w:val="0018243A"/>
    <w:rsid w:val="00182739"/>
    <w:rsid w:val="00182B1C"/>
    <w:rsid w:val="0018555E"/>
    <w:rsid w:val="00185E70"/>
    <w:rsid w:val="0018620A"/>
    <w:rsid w:val="001871CB"/>
    <w:rsid w:val="00193F1A"/>
    <w:rsid w:val="0019532F"/>
    <w:rsid w:val="00196C0B"/>
    <w:rsid w:val="00197D9A"/>
    <w:rsid w:val="001A1094"/>
    <w:rsid w:val="001A37D9"/>
    <w:rsid w:val="001A6628"/>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00A"/>
    <w:rsid w:val="001D6A85"/>
    <w:rsid w:val="001E17A3"/>
    <w:rsid w:val="001E31FC"/>
    <w:rsid w:val="001E3A6F"/>
    <w:rsid w:val="001E4929"/>
    <w:rsid w:val="001E4E0D"/>
    <w:rsid w:val="001E7D3B"/>
    <w:rsid w:val="001F020F"/>
    <w:rsid w:val="001F2242"/>
    <w:rsid w:val="001F2360"/>
    <w:rsid w:val="001F373C"/>
    <w:rsid w:val="001F50BD"/>
    <w:rsid w:val="001F56D9"/>
    <w:rsid w:val="001F637E"/>
    <w:rsid w:val="001F7028"/>
    <w:rsid w:val="00201264"/>
    <w:rsid w:val="00201777"/>
    <w:rsid w:val="00202D09"/>
    <w:rsid w:val="00203C22"/>
    <w:rsid w:val="00204770"/>
    <w:rsid w:val="00205B83"/>
    <w:rsid w:val="00205DC9"/>
    <w:rsid w:val="002069B4"/>
    <w:rsid w:val="00207883"/>
    <w:rsid w:val="00211A57"/>
    <w:rsid w:val="00220166"/>
    <w:rsid w:val="00220BE4"/>
    <w:rsid w:val="0022238E"/>
    <w:rsid w:val="00223CB4"/>
    <w:rsid w:val="00224ED7"/>
    <w:rsid w:val="0022704A"/>
    <w:rsid w:val="002278BB"/>
    <w:rsid w:val="002319BC"/>
    <w:rsid w:val="002329F2"/>
    <w:rsid w:val="00232D16"/>
    <w:rsid w:val="00234303"/>
    <w:rsid w:val="00234715"/>
    <w:rsid w:val="0023706B"/>
    <w:rsid w:val="00237132"/>
    <w:rsid w:val="00241260"/>
    <w:rsid w:val="0024332F"/>
    <w:rsid w:val="0025009C"/>
    <w:rsid w:val="0025225F"/>
    <w:rsid w:val="00252372"/>
    <w:rsid w:val="0025274C"/>
    <w:rsid w:val="00252894"/>
    <w:rsid w:val="002539DF"/>
    <w:rsid w:val="00254829"/>
    <w:rsid w:val="002555FD"/>
    <w:rsid w:val="002572AE"/>
    <w:rsid w:val="00257A7E"/>
    <w:rsid w:val="002604C5"/>
    <w:rsid w:val="002645CE"/>
    <w:rsid w:val="00264F15"/>
    <w:rsid w:val="00265861"/>
    <w:rsid w:val="00266F91"/>
    <w:rsid w:val="00267C0C"/>
    <w:rsid w:val="00270E2E"/>
    <w:rsid w:val="002710EB"/>
    <w:rsid w:val="002720B7"/>
    <w:rsid w:val="00272AD6"/>
    <w:rsid w:val="00273246"/>
    <w:rsid w:val="00273E90"/>
    <w:rsid w:val="00274C39"/>
    <w:rsid w:val="00276D5C"/>
    <w:rsid w:val="002776DC"/>
    <w:rsid w:val="002811FE"/>
    <w:rsid w:val="00283334"/>
    <w:rsid w:val="00283679"/>
    <w:rsid w:val="00284016"/>
    <w:rsid w:val="002863B9"/>
    <w:rsid w:val="00287B53"/>
    <w:rsid w:val="002938E3"/>
    <w:rsid w:val="00295893"/>
    <w:rsid w:val="00295955"/>
    <w:rsid w:val="002979D6"/>
    <w:rsid w:val="002A3AC1"/>
    <w:rsid w:val="002A40D6"/>
    <w:rsid w:val="002A56BB"/>
    <w:rsid w:val="002A5E7A"/>
    <w:rsid w:val="002A6032"/>
    <w:rsid w:val="002A65FB"/>
    <w:rsid w:val="002A6AAD"/>
    <w:rsid w:val="002B1BC4"/>
    <w:rsid w:val="002B40F9"/>
    <w:rsid w:val="002B5728"/>
    <w:rsid w:val="002C1D09"/>
    <w:rsid w:val="002C52F0"/>
    <w:rsid w:val="002C6EB1"/>
    <w:rsid w:val="002C7A0B"/>
    <w:rsid w:val="002D1AC6"/>
    <w:rsid w:val="002D2BD4"/>
    <w:rsid w:val="002D31B4"/>
    <w:rsid w:val="002D4391"/>
    <w:rsid w:val="002D6354"/>
    <w:rsid w:val="002D714A"/>
    <w:rsid w:val="002D73A5"/>
    <w:rsid w:val="002D7BA0"/>
    <w:rsid w:val="002E0126"/>
    <w:rsid w:val="002E0DC8"/>
    <w:rsid w:val="002E4370"/>
    <w:rsid w:val="002E5820"/>
    <w:rsid w:val="002E6E1D"/>
    <w:rsid w:val="002F04EA"/>
    <w:rsid w:val="002F176F"/>
    <w:rsid w:val="002F3B38"/>
    <w:rsid w:val="00300761"/>
    <w:rsid w:val="003018CE"/>
    <w:rsid w:val="00301D51"/>
    <w:rsid w:val="00301F40"/>
    <w:rsid w:val="00302266"/>
    <w:rsid w:val="003050C4"/>
    <w:rsid w:val="003057D0"/>
    <w:rsid w:val="003058BB"/>
    <w:rsid w:val="00306CB3"/>
    <w:rsid w:val="00310CE4"/>
    <w:rsid w:val="003140BF"/>
    <w:rsid w:val="003216CF"/>
    <w:rsid w:val="00321E62"/>
    <w:rsid w:val="003228E8"/>
    <w:rsid w:val="00322F97"/>
    <w:rsid w:val="00324283"/>
    <w:rsid w:val="00324E97"/>
    <w:rsid w:val="00330CE4"/>
    <w:rsid w:val="00331E59"/>
    <w:rsid w:val="00333EF1"/>
    <w:rsid w:val="00336100"/>
    <w:rsid w:val="00336792"/>
    <w:rsid w:val="00337725"/>
    <w:rsid w:val="00337CB6"/>
    <w:rsid w:val="00340475"/>
    <w:rsid w:val="00340A4E"/>
    <w:rsid w:val="00340E2C"/>
    <w:rsid w:val="003417D4"/>
    <w:rsid w:val="003431B3"/>
    <w:rsid w:val="0034570F"/>
    <w:rsid w:val="00350F8E"/>
    <w:rsid w:val="00352240"/>
    <w:rsid w:val="00352B13"/>
    <w:rsid w:val="00352F8A"/>
    <w:rsid w:val="00354D1F"/>
    <w:rsid w:val="00356772"/>
    <w:rsid w:val="003572A3"/>
    <w:rsid w:val="00363C07"/>
    <w:rsid w:val="003707D2"/>
    <w:rsid w:val="003707D5"/>
    <w:rsid w:val="0037118D"/>
    <w:rsid w:val="003738CD"/>
    <w:rsid w:val="00373D8C"/>
    <w:rsid w:val="00376BA4"/>
    <w:rsid w:val="0038036C"/>
    <w:rsid w:val="00380CC8"/>
    <w:rsid w:val="003820BE"/>
    <w:rsid w:val="003834BC"/>
    <w:rsid w:val="00383A67"/>
    <w:rsid w:val="00390A49"/>
    <w:rsid w:val="003924E5"/>
    <w:rsid w:val="00392CC8"/>
    <w:rsid w:val="003938B3"/>
    <w:rsid w:val="0039404A"/>
    <w:rsid w:val="0039421A"/>
    <w:rsid w:val="00394CE0"/>
    <w:rsid w:val="00395041"/>
    <w:rsid w:val="00395DC9"/>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13E9"/>
    <w:rsid w:val="003C53DC"/>
    <w:rsid w:val="003C75D5"/>
    <w:rsid w:val="003C7D59"/>
    <w:rsid w:val="003D03B3"/>
    <w:rsid w:val="003D0712"/>
    <w:rsid w:val="003D245F"/>
    <w:rsid w:val="003D3AEA"/>
    <w:rsid w:val="003D4399"/>
    <w:rsid w:val="003D544D"/>
    <w:rsid w:val="003D5625"/>
    <w:rsid w:val="003D6800"/>
    <w:rsid w:val="003D6A53"/>
    <w:rsid w:val="003E2A38"/>
    <w:rsid w:val="003E3F05"/>
    <w:rsid w:val="003E4C44"/>
    <w:rsid w:val="003E635F"/>
    <w:rsid w:val="003F2977"/>
    <w:rsid w:val="003F380F"/>
    <w:rsid w:val="003F386D"/>
    <w:rsid w:val="003F45DE"/>
    <w:rsid w:val="003F7012"/>
    <w:rsid w:val="003F716C"/>
    <w:rsid w:val="004024E4"/>
    <w:rsid w:val="004026E8"/>
    <w:rsid w:val="00403CAA"/>
    <w:rsid w:val="004043FB"/>
    <w:rsid w:val="004052E0"/>
    <w:rsid w:val="004067D4"/>
    <w:rsid w:val="0041363E"/>
    <w:rsid w:val="00422E32"/>
    <w:rsid w:val="00424FE1"/>
    <w:rsid w:val="00433919"/>
    <w:rsid w:val="00445412"/>
    <w:rsid w:val="00445930"/>
    <w:rsid w:val="00445B80"/>
    <w:rsid w:val="004467C5"/>
    <w:rsid w:val="004519EC"/>
    <w:rsid w:val="0045286D"/>
    <w:rsid w:val="004528D1"/>
    <w:rsid w:val="00453843"/>
    <w:rsid w:val="004541AD"/>
    <w:rsid w:val="00454A41"/>
    <w:rsid w:val="00454B6A"/>
    <w:rsid w:val="0045566A"/>
    <w:rsid w:val="00465A64"/>
    <w:rsid w:val="00465F6F"/>
    <w:rsid w:val="00466545"/>
    <w:rsid w:val="0046733C"/>
    <w:rsid w:val="004709F0"/>
    <w:rsid w:val="004729B7"/>
    <w:rsid w:val="004729D3"/>
    <w:rsid w:val="00472D7F"/>
    <w:rsid w:val="004826FA"/>
    <w:rsid w:val="0048525C"/>
    <w:rsid w:val="00490999"/>
    <w:rsid w:val="0049169F"/>
    <w:rsid w:val="00494316"/>
    <w:rsid w:val="00494366"/>
    <w:rsid w:val="004960D3"/>
    <w:rsid w:val="00496389"/>
    <w:rsid w:val="00496684"/>
    <w:rsid w:val="004968A6"/>
    <w:rsid w:val="00496943"/>
    <w:rsid w:val="004A0766"/>
    <w:rsid w:val="004A316C"/>
    <w:rsid w:val="004A3E48"/>
    <w:rsid w:val="004A5126"/>
    <w:rsid w:val="004B553C"/>
    <w:rsid w:val="004C0705"/>
    <w:rsid w:val="004C55F8"/>
    <w:rsid w:val="004C56FA"/>
    <w:rsid w:val="004C6573"/>
    <w:rsid w:val="004C7487"/>
    <w:rsid w:val="004C76AE"/>
    <w:rsid w:val="004D5768"/>
    <w:rsid w:val="004D593A"/>
    <w:rsid w:val="004E030B"/>
    <w:rsid w:val="004E4F8C"/>
    <w:rsid w:val="004E5880"/>
    <w:rsid w:val="004F0AC4"/>
    <w:rsid w:val="004F1365"/>
    <w:rsid w:val="004F2043"/>
    <w:rsid w:val="004F2E38"/>
    <w:rsid w:val="004F3123"/>
    <w:rsid w:val="004F401B"/>
    <w:rsid w:val="004F4F76"/>
    <w:rsid w:val="00500B57"/>
    <w:rsid w:val="0050189E"/>
    <w:rsid w:val="0050268A"/>
    <w:rsid w:val="005037DB"/>
    <w:rsid w:val="005039C3"/>
    <w:rsid w:val="00506241"/>
    <w:rsid w:val="00506D6D"/>
    <w:rsid w:val="005078F3"/>
    <w:rsid w:val="00510035"/>
    <w:rsid w:val="00510987"/>
    <w:rsid w:val="00510E7B"/>
    <w:rsid w:val="00512A8C"/>
    <w:rsid w:val="005154B8"/>
    <w:rsid w:val="005167C8"/>
    <w:rsid w:val="00516E1A"/>
    <w:rsid w:val="00517056"/>
    <w:rsid w:val="00517183"/>
    <w:rsid w:val="005200E2"/>
    <w:rsid w:val="00520A4A"/>
    <w:rsid w:val="00522377"/>
    <w:rsid w:val="00522D1D"/>
    <w:rsid w:val="00525F01"/>
    <w:rsid w:val="00526002"/>
    <w:rsid w:val="00526AB3"/>
    <w:rsid w:val="00526CCF"/>
    <w:rsid w:val="00531618"/>
    <w:rsid w:val="0054154C"/>
    <w:rsid w:val="005442A9"/>
    <w:rsid w:val="005447A2"/>
    <w:rsid w:val="005450D9"/>
    <w:rsid w:val="00550388"/>
    <w:rsid w:val="005523BB"/>
    <w:rsid w:val="00553807"/>
    <w:rsid w:val="005546FE"/>
    <w:rsid w:val="00554BDF"/>
    <w:rsid w:val="0055646B"/>
    <w:rsid w:val="00556F10"/>
    <w:rsid w:val="005570D3"/>
    <w:rsid w:val="00561EB7"/>
    <w:rsid w:val="00566303"/>
    <w:rsid w:val="0057282D"/>
    <w:rsid w:val="00573B37"/>
    <w:rsid w:val="00574603"/>
    <w:rsid w:val="00574A63"/>
    <w:rsid w:val="00577149"/>
    <w:rsid w:val="005810D9"/>
    <w:rsid w:val="0058141A"/>
    <w:rsid w:val="00581594"/>
    <w:rsid w:val="00581BE5"/>
    <w:rsid w:val="005825E4"/>
    <w:rsid w:val="0058756F"/>
    <w:rsid w:val="00590B55"/>
    <w:rsid w:val="00596BB0"/>
    <w:rsid w:val="00597DC7"/>
    <w:rsid w:val="005A0533"/>
    <w:rsid w:val="005A2CD8"/>
    <w:rsid w:val="005A3006"/>
    <w:rsid w:val="005A4225"/>
    <w:rsid w:val="005A430C"/>
    <w:rsid w:val="005A6187"/>
    <w:rsid w:val="005A68DC"/>
    <w:rsid w:val="005B1F69"/>
    <w:rsid w:val="005B247F"/>
    <w:rsid w:val="005B27AC"/>
    <w:rsid w:val="005B3929"/>
    <w:rsid w:val="005B3B94"/>
    <w:rsid w:val="005B4B2F"/>
    <w:rsid w:val="005B4B58"/>
    <w:rsid w:val="005B6F81"/>
    <w:rsid w:val="005C056D"/>
    <w:rsid w:val="005C0BEC"/>
    <w:rsid w:val="005C2F93"/>
    <w:rsid w:val="005C4DE4"/>
    <w:rsid w:val="005C5149"/>
    <w:rsid w:val="005C6A6A"/>
    <w:rsid w:val="005D090C"/>
    <w:rsid w:val="005D2C5B"/>
    <w:rsid w:val="005D34CE"/>
    <w:rsid w:val="005D3822"/>
    <w:rsid w:val="005D3C50"/>
    <w:rsid w:val="005D59F4"/>
    <w:rsid w:val="005D5B46"/>
    <w:rsid w:val="005D6D5F"/>
    <w:rsid w:val="005D7F8E"/>
    <w:rsid w:val="005E124B"/>
    <w:rsid w:val="005E2334"/>
    <w:rsid w:val="005E26DE"/>
    <w:rsid w:val="005E273E"/>
    <w:rsid w:val="005E3167"/>
    <w:rsid w:val="005E4E07"/>
    <w:rsid w:val="005E4EED"/>
    <w:rsid w:val="005E741B"/>
    <w:rsid w:val="005F0356"/>
    <w:rsid w:val="005F10C7"/>
    <w:rsid w:val="005F1167"/>
    <w:rsid w:val="005F1341"/>
    <w:rsid w:val="005F2027"/>
    <w:rsid w:val="005F2889"/>
    <w:rsid w:val="005F3574"/>
    <w:rsid w:val="005F3A0B"/>
    <w:rsid w:val="005F4231"/>
    <w:rsid w:val="005F5218"/>
    <w:rsid w:val="005F5754"/>
    <w:rsid w:val="005F60A3"/>
    <w:rsid w:val="005F7845"/>
    <w:rsid w:val="006038F8"/>
    <w:rsid w:val="00604AB7"/>
    <w:rsid w:val="00605773"/>
    <w:rsid w:val="00605AA3"/>
    <w:rsid w:val="006067CE"/>
    <w:rsid w:val="00606EE9"/>
    <w:rsid w:val="0060757F"/>
    <w:rsid w:val="00607D63"/>
    <w:rsid w:val="00616346"/>
    <w:rsid w:val="006172AB"/>
    <w:rsid w:val="00620244"/>
    <w:rsid w:val="00620C5C"/>
    <w:rsid w:val="00621EA8"/>
    <w:rsid w:val="0062215B"/>
    <w:rsid w:val="00623318"/>
    <w:rsid w:val="006249C8"/>
    <w:rsid w:val="00624E77"/>
    <w:rsid w:val="00625E94"/>
    <w:rsid w:val="00627CED"/>
    <w:rsid w:val="006310F5"/>
    <w:rsid w:val="00631540"/>
    <w:rsid w:val="00633A75"/>
    <w:rsid w:val="00637640"/>
    <w:rsid w:val="006426D4"/>
    <w:rsid w:val="0064287C"/>
    <w:rsid w:val="00643FEB"/>
    <w:rsid w:val="006477D6"/>
    <w:rsid w:val="00651082"/>
    <w:rsid w:val="00653A58"/>
    <w:rsid w:val="00653E62"/>
    <w:rsid w:val="006553B3"/>
    <w:rsid w:val="00655EB4"/>
    <w:rsid w:val="0065638D"/>
    <w:rsid w:val="0066049F"/>
    <w:rsid w:val="006611D7"/>
    <w:rsid w:val="00661727"/>
    <w:rsid w:val="00662902"/>
    <w:rsid w:val="006665CC"/>
    <w:rsid w:val="00666C33"/>
    <w:rsid w:val="006678B0"/>
    <w:rsid w:val="00671BE6"/>
    <w:rsid w:val="0067293D"/>
    <w:rsid w:val="006770B3"/>
    <w:rsid w:val="00677159"/>
    <w:rsid w:val="00677C27"/>
    <w:rsid w:val="00677D4B"/>
    <w:rsid w:val="006819E2"/>
    <w:rsid w:val="00683563"/>
    <w:rsid w:val="00685A8C"/>
    <w:rsid w:val="00694AAA"/>
    <w:rsid w:val="00696685"/>
    <w:rsid w:val="006A0638"/>
    <w:rsid w:val="006A54C2"/>
    <w:rsid w:val="006B0A80"/>
    <w:rsid w:val="006B4AE9"/>
    <w:rsid w:val="006B5A44"/>
    <w:rsid w:val="006B6AB1"/>
    <w:rsid w:val="006B7552"/>
    <w:rsid w:val="006B76E4"/>
    <w:rsid w:val="006D0B59"/>
    <w:rsid w:val="006D4D92"/>
    <w:rsid w:val="006E0E79"/>
    <w:rsid w:val="006E1635"/>
    <w:rsid w:val="006E30E0"/>
    <w:rsid w:val="006E5E54"/>
    <w:rsid w:val="006E6B19"/>
    <w:rsid w:val="006F15C5"/>
    <w:rsid w:val="006F57FB"/>
    <w:rsid w:val="006F5A20"/>
    <w:rsid w:val="006F689E"/>
    <w:rsid w:val="006F7B9E"/>
    <w:rsid w:val="00702425"/>
    <w:rsid w:val="0070243F"/>
    <w:rsid w:val="00702478"/>
    <w:rsid w:val="00704823"/>
    <w:rsid w:val="00705CEF"/>
    <w:rsid w:val="007067C1"/>
    <w:rsid w:val="00707F56"/>
    <w:rsid w:val="0071132B"/>
    <w:rsid w:val="00713CCD"/>
    <w:rsid w:val="007145E4"/>
    <w:rsid w:val="00714ACA"/>
    <w:rsid w:val="00715109"/>
    <w:rsid w:val="0071738A"/>
    <w:rsid w:val="0072108B"/>
    <w:rsid w:val="00724B75"/>
    <w:rsid w:val="0072547F"/>
    <w:rsid w:val="007263CF"/>
    <w:rsid w:val="0073155B"/>
    <w:rsid w:val="00732250"/>
    <w:rsid w:val="00732AD4"/>
    <w:rsid w:val="00733751"/>
    <w:rsid w:val="007337FD"/>
    <w:rsid w:val="00733906"/>
    <w:rsid w:val="00733D5F"/>
    <w:rsid w:val="00734F0C"/>
    <w:rsid w:val="00736D21"/>
    <w:rsid w:val="0074010C"/>
    <w:rsid w:val="00744781"/>
    <w:rsid w:val="00744B85"/>
    <w:rsid w:val="007468BE"/>
    <w:rsid w:val="00750FAF"/>
    <w:rsid w:val="00752158"/>
    <w:rsid w:val="00752988"/>
    <w:rsid w:val="00760582"/>
    <w:rsid w:val="00760B32"/>
    <w:rsid w:val="00762F5C"/>
    <w:rsid w:val="00764AE1"/>
    <w:rsid w:val="007656A0"/>
    <w:rsid w:val="00767AD2"/>
    <w:rsid w:val="00770210"/>
    <w:rsid w:val="007704BA"/>
    <w:rsid w:val="007708A2"/>
    <w:rsid w:val="00770D5A"/>
    <w:rsid w:val="007746DF"/>
    <w:rsid w:val="007766FC"/>
    <w:rsid w:val="0077719F"/>
    <w:rsid w:val="007777B6"/>
    <w:rsid w:val="00777BB1"/>
    <w:rsid w:val="00781834"/>
    <w:rsid w:val="00782069"/>
    <w:rsid w:val="00783A8A"/>
    <w:rsid w:val="00790C14"/>
    <w:rsid w:val="007950AB"/>
    <w:rsid w:val="007955D9"/>
    <w:rsid w:val="007966CF"/>
    <w:rsid w:val="007A0D65"/>
    <w:rsid w:val="007A0EDC"/>
    <w:rsid w:val="007A19BF"/>
    <w:rsid w:val="007A5101"/>
    <w:rsid w:val="007B105B"/>
    <w:rsid w:val="007B183C"/>
    <w:rsid w:val="007B2E4C"/>
    <w:rsid w:val="007B36E4"/>
    <w:rsid w:val="007B5F9D"/>
    <w:rsid w:val="007B6896"/>
    <w:rsid w:val="007C33FE"/>
    <w:rsid w:val="007C53CA"/>
    <w:rsid w:val="007C631B"/>
    <w:rsid w:val="007C653C"/>
    <w:rsid w:val="007C7A2E"/>
    <w:rsid w:val="007D245E"/>
    <w:rsid w:val="007D3595"/>
    <w:rsid w:val="007D3606"/>
    <w:rsid w:val="007D5553"/>
    <w:rsid w:val="007D755C"/>
    <w:rsid w:val="007E038E"/>
    <w:rsid w:val="007E1D0D"/>
    <w:rsid w:val="007E2952"/>
    <w:rsid w:val="007E2AC3"/>
    <w:rsid w:val="007E2CDB"/>
    <w:rsid w:val="007E5BDC"/>
    <w:rsid w:val="007E63BA"/>
    <w:rsid w:val="007E6A0D"/>
    <w:rsid w:val="007F012D"/>
    <w:rsid w:val="007F06AC"/>
    <w:rsid w:val="007F30F8"/>
    <w:rsid w:val="007F695D"/>
    <w:rsid w:val="00800640"/>
    <w:rsid w:val="0080324A"/>
    <w:rsid w:val="008044CE"/>
    <w:rsid w:val="00806B76"/>
    <w:rsid w:val="0080722F"/>
    <w:rsid w:val="00811865"/>
    <w:rsid w:val="00811C8D"/>
    <w:rsid w:val="00811E94"/>
    <w:rsid w:val="00813379"/>
    <w:rsid w:val="00813C07"/>
    <w:rsid w:val="00814681"/>
    <w:rsid w:val="00814AA9"/>
    <w:rsid w:val="00815315"/>
    <w:rsid w:val="00815381"/>
    <w:rsid w:val="008167AC"/>
    <w:rsid w:val="00816E49"/>
    <w:rsid w:val="00817630"/>
    <w:rsid w:val="0082088F"/>
    <w:rsid w:val="00821B7F"/>
    <w:rsid w:val="00822A22"/>
    <w:rsid w:val="00822F9A"/>
    <w:rsid w:val="008232B1"/>
    <w:rsid w:val="00824241"/>
    <w:rsid w:val="0082593A"/>
    <w:rsid w:val="00825CF2"/>
    <w:rsid w:val="008262BE"/>
    <w:rsid w:val="00830411"/>
    <w:rsid w:val="00830A51"/>
    <w:rsid w:val="008312A3"/>
    <w:rsid w:val="00832ADE"/>
    <w:rsid w:val="00832D3E"/>
    <w:rsid w:val="00833234"/>
    <w:rsid w:val="00837FC0"/>
    <w:rsid w:val="008403CE"/>
    <w:rsid w:val="008413FD"/>
    <w:rsid w:val="00842548"/>
    <w:rsid w:val="008432B3"/>
    <w:rsid w:val="008438F2"/>
    <w:rsid w:val="00845FF9"/>
    <w:rsid w:val="00853C6B"/>
    <w:rsid w:val="00855A22"/>
    <w:rsid w:val="00856DD7"/>
    <w:rsid w:val="00860FBE"/>
    <w:rsid w:val="00865303"/>
    <w:rsid w:val="00867C1C"/>
    <w:rsid w:val="00867F7E"/>
    <w:rsid w:val="0087174D"/>
    <w:rsid w:val="00874F32"/>
    <w:rsid w:val="008804C2"/>
    <w:rsid w:val="0088237C"/>
    <w:rsid w:val="0088287C"/>
    <w:rsid w:val="00883830"/>
    <w:rsid w:val="00884D47"/>
    <w:rsid w:val="00885161"/>
    <w:rsid w:val="008931C0"/>
    <w:rsid w:val="00894C3E"/>
    <w:rsid w:val="00895650"/>
    <w:rsid w:val="008968F0"/>
    <w:rsid w:val="0089748B"/>
    <w:rsid w:val="008A3945"/>
    <w:rsid w:val="008A40B2"/>
    <w:rsid w:val="008A56DD"/>
    <w:rsid w:val="008A5847"/>
    <w:rsid w:val="008A6EDF"/>
    <w:rsid w:val="008B04B5"/>
    <w:rsid w:val="008B05EF"/>
    <w:rsid w:val="008B0FE5"/>
    <w:rsid w:val="008B1035"/>
    <w:rsid w:val="008B2A9F"/>
    <w:rsid w:val="008B2BFC"/>
    <w:rsid w:val="008B30CA"/>
    <w:rsid w:val="008B6446"/>
    <w:rsid w:val="008B673C"/>
    <w:rsid w:val="008C00EE"/>
    <w:rsid w:val="008C0D53"/>
    <w:rsid w:val="008C7814"/>
    <w:rsid w:val="008D0C63"/>
    <w:rsid w:val="008D0C73"/>
    <w:rsid w:val="008D2E41"/>
    <w:rsid w:val="008D35C3"/>
    <w:rsid w:val="008D4DBB"/>
    <w:rsid w:val="008D5D11"/>
    <w:rsid w:val="008D632D"/>
    <w:rsid w:val="008E0024"/>
    <w:rsid w:val="008E0B9D"/>
    <w:rsid w:val="008E1410"/>
    <w:rsid w:val="008E2E61"/>
    <w:rsid w:val="008E441F"/>
    <w:rsid w:val="008E5448"/>
    <w:rsid w:val="008E6539"/>
    <w:rsid w:val="008E760A"/>
    <w:rsid w:val="008E79DF"/>
    <w:rsid w:val="008F04DC"/>
    <w:rsid w:val="008F5391"/>
    <w:rsid w:val="008F555A"/>
    <w:rsid w:val="008F575F"/>
    <w:rsid w:val="008F58C1"/>
    <w:rsid w:val="00900EF1"/>
    <w:rsid w:val="00900F59"/>
    <w:rsid w:val="00904997"/>
    <w:rsid w:val="0090540F"/>
    <w:rsid w:val="0090585F"/>
    <w:rsid w:val="00906B0F"/>
    <w:rsid w:val="0090780C"/>
    <w:rsid w:val="0091198D"/>
    <w:rsid w:val="00912F68"/>
    <w:rsid w:val="0091457C"/>
    <w:rsid w:val="00915337"/>
    <w:rsid w:val="0091686D"/>
    <w:rsid w:val="0091767A"/>
    <w:rsid w:val="0092112C"/>
    <w:rsid w:val="00926DC3"/>
    <w:rsid w:val="00931979"/>
    <w:rsid w:val="0093326E"/>
    <w:rsid w:val="00934485"/>
    <w:rsid w:val="009344F2"/>
    <w:rsid w:val="009400F5"/>
    <w:rsid w:val="00941BA0"/>
    <w:rsid w:val="0094201E"/>
    <w:rsid w:val="00943222"/>
    <w:rsid w:val="009446F1"/>
    <w:rsid w:val="00944BEB"/>
    <w:rsid w:val="009461AB"/>
    <w:rsid w:val="0095177A"/>
    <w:rsid w:val="00951FF0"/>
    <w:rsid w:val="0095367E"/>
    <w:rsid w:val="009560DC"/>
    <w:rsid w:val="009571C6"/>
    <w:rsid w:val="00962331"/>
    <w:rsid w:val="00962971"/>
    <w:rsid w:val="009629AB"/>
    <w:rsid w:val="009635F4"/>
    <w:rsid w:val="00963AC8"/>
    <w:rsid w:val="00966FCE"/>
    <w:rsid w:val="00970A3E"/>
    <w:rsid w:val="0097199B"/>
    <w:rsid w:val="00973753"/>
    <w:rsid w:val="00973EAD"/>
    <w:rsid w:val="009746E2"/>
    <w:rsid w:val="00976E79"/>
    <w:rsid w:val="00977DBB"/>
    <w:rsid w:val="009835C6"/>
    <w:rsid w:val="0098360C"/>
    <w:rsid w:val="00994DF9"/>
    <w:rsid w:val="009A1C94"/>
    <w:rsid w:val="009A2E75"/>
    <w:rsid w:val="009A7144"/>
    <w:rsid w:val="009A763F"/>
    <w:rsid w:val="009A7FC5"/>
    <w:rsid w:val="009B11BB"/>
    <w:rsid w:val="009B13A9"/>
    <w:rsid w:val="009B22D0"/>
    <w:rsid w:val="009B2CC0"/>
    <w:rsid w:val="009B648D"/>
    <w:rsid w:val="009B66B5"/>
    <w:rsid w:val="009B6EA0"/>
    <w:rsid w:val="009B76F7"/>
    <w:rsid w:val="009B7A4E"/>
    <w:rsid w:val="009C0202"/>
    <w:rsid w:val="009C1884"/>
    <w:rsid w:val="009C4D02"/>
    <w:rsid w:val="009C6608"/>
    <w:rsid w:val="009C6AAC"/>
    <w:rsid w:val="009C6D59"/>
    <w:rsid w:val="009C7466"/>
    <w:rsid w:val="009C781E"/>
    <w:rsid w:val="009C7897"/>
    <w:rsid w:val="009C7F65"/>
    <w:rsid w:val="009D07CD"/>
    <w:rsid w:val="009D13F3"/>
    <w:rsid w:val="009D42A9"/>
    <w:rsid w:val="009E0F3D"/>
    <w:rsid w:val="009E11BD"/>
    <w:rsid w:val="009E4BD3"/>
    <w:rsid w:val="009E5A91"/>
    <w:rsid w:val="009E6354"/>
    <w:rsid w:val="009F2080"/>
    <w:rsid w:val="009F61C0"/>
    <w:rsid w:val="009F736C"/>
    <w:rsid w:val="009F79AE"/>
    <w:rsid w:val="00A03393"/>
    <w:rsid w:val="00A04934"/>
    <w:rsid w:val="00A04C47"/>
    <w:rsid w:val="00A0556D"/>
    <w:rsid w:val="00A0563E"/>
    <w:rsid w:val="00A07429"/>
    <w:rsid w:val="00A07566"/>
    <w:rsid w:val="00A07DA2"/>
    <w:rsid w:val="00A12BC8"/>
    <w:rsid w:val="00A1429E"/>
    <w:rsid w:val="00A14EDD"/>
    <w:rsid w:val="00A151A2"/>
    <w:rsid w:val="00A15AD4"/>
    <w:rsid w:val="00A1659D"/>
    <w:rsid w:val="00A20307"/>
    <w:rsid w:val="00A2055C"/>
    <w:rsid w:val="00A21D9F"/>
    <w:rsid w:val="00A2232B"/>
    <w:rsid w:val="00A2251A"/>
    <w:rsid w:val="00A23CD4"/>
    <w:rsid w:val="00A25E52"/>
    <w:rsid w:val="00A260BD"/>
    <w:rsid w:val="00A30761"/>
    <w:rsid w:val="00A313D4"/>
    <w:rsid w:val="00A33FDF"/>
    <w:rsid w:val="00A354E2"/>
    <w:rsid w:val="00A3563E"/>
    <w:rsid w:val="00A37A42"/>
    <w:rsid w:val="00A418FD"/>
    <w:rsid w:val="00A41E0F"/>
    <w:rsid w:val="00A42752"/>
    <w:rsid w:val="00A431AE"/>
    <w:rsid w:val="00A438E5"/>
    <w:rsid w:val="00A4410D"/>
    <w:rsid w:val="00A47CFA"/>
    <w:rsid w:val="00A52DA5"/>
    <w:rsid w:val="00A52F52"/>
    <w:rsid w:val="00A5309B"/>
    <w:rsid w:val="00A534A0"/>
    <w:rsid w:val="00A540F9"/>
    <w:rsid w:val="00A54265"/>
    <w:rsid w:val="00A542F6"/>
    <w:rsid w:val="00A56418"/>
    <w:rsid w:val="00A566B1"/>
    <w:rsid w:val="00A56947"/>
    <w:rsid w:val="00A60508"/>
    <w:rsid w:val="00A6344C"/>
    <w:rsid w:val="00A63B0F"/>
    <w:rsid w:val="00A6414B"/>
    <w:rsid w:val="00A66226"/>
    <w:rsid w:val="00A679ED"/>
    <w:rsid w:val="00A716AB"/>
    <w:rsid w:val="00A71D1C"/>
    <w:rsid w:val="00A73D5D"/>
    <w:rsid w:val="00A7540C"/>
    <w:rsid w:val="00A80294"/>
    <w:rsid w:val="00A81004"/>
    <w:rsid w:val="00A81F00"/>
    <w:rsid w:val="00A81FF9"/>
    <w:rsid w:val="00A852ED"/>
    <w:rsid w:val="00A857A9"/>
    <w:rsid w:val="00A858A2"/>
    <w:rsid w:val="00A85F85"/>
    <w:rsid w:val="00A86180"/>
    <w:rsid w:val="00A90B5A"/>
    <w:rsid w:val="00A91770"/>
    <w:rsid w:val="00A92B89"/>
    <w:rsid w:val="00A93029"/>
    <w:rsid w:val="00A93154"/>
    <w:rsid w:val="00A95BE8"/>
    <w:rsid w:val="00A968BA"/>
    <w:rsid w:val="00AA0879"/>
    <w:rsid w:val="00AA1302"/>
    <w:rsid w:val="00AA423F"/>
    <w:rsid w:val="00AA67B1"/>
    <w:rsid w:val="00AA7984"/>
    <w:rsid w:val="00AB078C"/>
    <w:rsid w:val="00AB090D"/>
    <w:rsid w:val="00AB2633"/>
    <w:rsid w:val="00AB386C"/>
    <w:rsid w:val="00AB3AFC"/>
    <w:rsid w:val="00AB433C"/>
    <w:rsid w:val="00AC133A"/>
    <w:rsid w:val="00AC2767"/>
    <w:rsid w:val="00AC5E3E"/>
    <w:rsid w:val="00AC7B21"/>
    <w:rsid w:val="00AC7C81"/>
    <w:rsid w:val="00AD07D3"/>
    <w:rsid w:val="00AD104A"/>
    <w:rsid w:val="00AD35B0"/>
    <w:rsid w:val="00AD42CD"/>
    <w:rsid w:val="00AE05C3"/>
    <w:rsid w:val="00AE0631"/>
    <w:rsid w:val="00AE7BBC"/>
    <w:rsid w:val="00AF4852"/>
    <w:rsid w:val="00AF4AE9"/>
    <w:rsid w:val="00AF5CC3"/>
    <w:rsid w:val="00AF68B7"/>
    <w:rsid w:val="00B0047B"/>
    <w:rsid w:val="00B01309"/>
    <w:rsid w:val="00B03DCE"/>
    <w:rsid w:val="00B06B97"/>
    <w:rsid w:val="00B1337E"/>
    <w:rsid w:val="00B16548"/>
    <w:rsid w:val="00B17530"/>
    <w:rsid w:val="00B17BE4"/>
    <w:rsid w:val="00B22E1E"/>
    <w:rsid w:val="00B23398"/>
    <w:rsid w:val="00B26034"/>
    <w:rsid w:val="00B36B63"/>
    <w:rsid w:val="00B410E9"/>
    <w:rsid w:val="00B4116E"/>
    <w:rsid w:val="00B511F3"/>
    <w:rsid w:val="00B540CD"/>
    <w:rsid w:val="00B55248"/>
    <w:rsid w:val="00B605AA"/>
    <w:rsid w:val="00B60E50"/>
    <w:rsid w:val="00B61C3B"/>
    <w:rsid w:val="00B65EEA"/>
    <w:rsid w:val="00B66712"/>
    <w:rsid w:val="00B669FC"/>
    <w:rsid w:val="00B71D1A"/>
    <w:rsid w:val="00B72A43"/>
    <w:rsid w:val="00B74AB3"/>
    <w:rsid w:val="00B803B9"/>
    <w:rsid w:val="00B82652"/>
    <w:rsid w:val="00B85740"/>
    <w:rsid w:val="00B8575E"/>
    <w:rsid w:val="00B86186"/>
    <w:rsid w:val="00B876F2"/>
    <w:rsid w:val="00B90F28"/>
    <w:rsid w:val="00B96A70"/>
    <w:rsid w:val="00B972ED"/>
    <w:rsid w:val="00BA19E6"/>
    <w:rsid w:val="00BA1BF9"/>
    <w:rsid w:val="00BA424B"/>
    <w:rsid w:val="00BA4E45"/>
    <w:rsid w:val="00BB522C"/>
    <w:rsid w:val="00BB6476"/>
    <w:rsid w:val="00BB6551"/>
    <w:rsid w:val="00BC08ED"/>
    <w:rsid w:val="00BC135F"/>
    <w:rsid w:val="00BC257A"/>
    <w:rsid w:val="00BC282B"/>
    <w:rsid w:val="00BC6744"/>
    <w:rsid w:val="00BC689E"/>
    <w:rsid w:val="00BC752C"/>
    <w:rsid w:val="00BD03F2"/>
    <w:rsid w:val="00BD40D6"/>
    <w:rsid w:val="00BD48D1"/>
    <w:rsid w:val="00BD54D2"/>
    <w:rsid w:val="00BD5800"/>
    <w:rsid w:val="00BD5F69"/>
    <w:rsid w:val="00BD7DFC"/>
    <w:rsid w:val="00BE25C5"/>
    <w:rsid w:val="00BE2E7C"/>
    <w:rsid w:val="00BE4632"/>
    <w:rsid w:val="00BE7CCC"/>
    <w:rsid w:val="00BF10AC"/>
    <w:rsid w:val="00BF2B4B"/>
    <w:rsid w:val="00BF6408"/>
    <w:rsid w:val="00C02A04"/>
    <w:rsid w:val="00C02BC1"/>
    <w:rsid w:val="00C035D4"/>
    <w:rsid w:val="00C0367B"/>
    <w:rsid w:val="00C03927"/>
    <w:rsid w:val="00C03BC5"/>
    <w:rsid w:val="00C03EBE"/>
    <w:rsid w:val="00C04D5C"/>
    <w:rsid w:val="00C14408"/>
    <w:rsid w:val="00C14CA8"/>
    <w:rsid w:val="00C154A4"/>
    <w:rsid w:val="00C16446"/>
    <w:rsid w:val="00C20915"/>
    <w:rsid w:val="00C239AA"/>
    <w:rsid w:val="00C23E1E"/>
    <w:rsid w:val="00C25C7F"/>
    <w:rsid w:val="00C30F96"/>
    <w:rsid w:val="00C340AF"/>
    <w:rsid w:val="00C34A32"/>
    <w:rsid w:val="00C35BFE"/>
    <w:rsid w:val="00C40A17"/>
    <w:rsid w:val="00C41852"/>
    <w:rsid w:val="00C44B31"/>
    <w:rsid w:val="00C45077"/>
    <w:rsid w:val="00C47865"/>
    <w:rsid w:val="00C53BEE"/>
    <w:rsid w:val="00C53E4F"/>
    <w:rsid w:val="00C57200"/>
    <w:rsid w:val="00C6330B"/>
    <w:rsid w:val="00C6365E"/>
    <w:rsid w:val="00C640AB"/>
    <w:rsid w:val="00C656AE"/>
    <w:rsid w:val="00C6590D"/>
    <w:rsid w:val="00C66098"/>
    <w:rsid w:val="00C662B0"/>
    <w:rsid w:val="00C6638C"/>
    <w:rsid w:val="00C66598"/>
    <w:rsid w:val="00C66B62"/>
    <w:rsid w:val="00C70FF1"/>
    <w:rsid w:val="00C71311"/>
    <w:rsid w:val="00C71D72"/>
    <w:rsid w:val="00C73052"/>
    <w:rsid w:val="00C74465"/>
    <w:rsid w:val="00C76F49"/>
    <w:rsid w:val="00C77D7A"/>
    <w:rsid w:val="00C77EDA"/>
    <w:rsid w:val="00C804F5"/>
    <w:rsid w:val="00C8089A"/>
    <w:rsid w:val="00C80B6F"/>
    <w:rsid w:val="00C80DF4"/>
    <w:rsid w:val="00C84E8D"/>
    <w:rsid w:val="00C84FD2"/>
    <w:rsid w:val="00C85BDE"/>
    <w:rsid w:val="00C87FFC"/>
    <w:rsid w:val="00C903FC"/>
    <w:rsid w:val="00CA129E"/>
    <w:rsid w:val="00CA2113"/>
    <w:rsid w:val="00CA407B"/>
    <w:rsid w:val="00CA5B90"/>
    <w:rsid w:val="00CB0CC0"/>
    <w:rsid w:val="00CB2C3B"/>
    <w:rsid w:val="00CB4CF1"/>
    <w:rsid w:val="00CB570A"/>
    <w:rsid w:val="00CB6738"/>
    <w:rsid w:val="00CB6E09"/>
    <w:rsid w:val="00CC07C4"/>
    <w:rsid w:val="00CC28F6"/>
    <w:rsid w:val="00CC2B9A"/>
    <w:rsid w:val="00CC5663"/>
    <w:rsid w:val="00CC5DCF"/>
    <w:rsid w:val="00CC62FF"/>
    <w:rsid w:val="00CD3E92"/>
    <w:rsid w:val="00CD4666"/>
    <w:rsid w:val="00CD4BFA"/>
    <w:rsid w:val="00CD667C"/>
    <w:rsid w:val="00CD66D0"/>
    <w:rsid w:val="00CE0A57"/>
    <w:rsid w:val="00CE12DD"/>
    <w:rsid w:val="00CE2C4C"/>
    <w:rsid w:val="00CE2F4E"/>
    <w:rsid w:val="00CE3D68"/>
    <w:rsid w:val="00CE3E04"/>
    <w:rsid w:val="00CE665C"/>
    <w:rsid w:val="00CF10CC"/>
    <w:rsid w:val="00CF1AA5"/>
    <w:rsid w:val="00CF2698"/>
    <w:rsid w:val="00CF5844"/>
    <w:rsid w:val="00CF594A"/>
    <w:rsid w:val="00D020A7"/>
    <w:rsid w:val="00D0214E"/>
    <w:rsid w:val="00D028B9"/>
    <w:rsid w:val="00D0353C"/>
    <w:rsid w:val="00D03F6B"/>
    <w:rsid w:val="00D04DBB"/>
    <w:rsid w:val="00D05645"/>
    <w:rsid w:val="00D11FD3"/>
    <w:rsid w:val="00D161B8"/>
    <w:rsid w:val="00D16426"/>
    <w:rsid w:val="00D16690"/>
    <w:rsid w:val="00D16B45"/>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706D"/>
    <w:rsid w:val="00D37122"/>
    <w:rsid w:val="00D40D05"/>
    <w:rsid w:val="00D40DBE"/>
    <w:rsid w:val="00D41BF7"/>
    <w:rsid w:val="00D43C92"/>
    <w:rsid w:val="00D4436B"/>
    <w:rsid w:val="00D46425"/>
    <w:rsid w:val="00D516BE"/>
    <w:rsid w:val="00D527B2"/>
    <w:rsid w:val="00D539B6"/>
    <w:rsid w:val="00D53DC2"/>
    <w:rsid w:val="00D55776"/>
    <w:rsid w:val="00D55810"/>
    <w:rsid w:val="00D56DA3"/>
    <w:rsid w:val="00D60981"/>
    <w:rsid w:val="00D625A5"/>
    <w:rsid w:val="00D64F2E"/>
    <w:rsid w:val="00D65689"/>
    <w:rsid w:val="00D674A3"/>
    <w:rsid w:val="00D675CA"/>
    <w:rsid w:val="00D72559"/>
    <w:rsid w:val="00D72C50"/>
    <w:rsid w:val="00D730D5"/>
    <w:rsid w:val="00D75B09"/>
    <w:rsid w:val="00D75E1C"/>
    <w:rsid w:val="00D77765"/>
    <w:rsid w:val="00D8077A"/>
    <w:rsid w:val="00D80D9E"/>
    <w:rsid w:val="00D82980"/>
    <w:rsid w:val="00D82B5C"/>
    <w:rsid w:val="00D8321C"/>
    <w:rsid w:val="00D83F11"/>
    <w:rsid w:val="00D85E30"/>
    <w:rsid w:val="00D87579"/>
    <w:rsid w:val="00D920F3"/>
    <w:rsid w:val="00D94438"/>
    <w:rsid w:val="00D94CFC"/>
    <w:rsid w:val="00D9530A"/>
    <w:rsid w:val="00D95C8E"/>
    <w:rsid w:val="00D9699B"/>
    <w:rsid w:val="00D96E48"/>
    <w:rsid w:val="00D97C3B"/>
    <w:rsid w:val="00DA2E30"/>
    <w:rsid w:val="00DA4370"/>
    <w:rsid w:val="00DA4CC9"/>
    <w:rsid w:val="00DA5077"/>
    <w:rsid w:val="00DA56D9"/>
    <w:rsid w:val="00DA5CB7"/>
    <w:rsid w:val="00DB1E41"/>
    <w:rsid w:val="00DB52B2"/>
    <w:rsid w:val="00DB5A52"/>
    <w:rsid w:val="00DC02DF"/>
    <w:rsid w:val="00DC620A"/>
    <w:rsid w:val="00DC6AEF"/>
    <w:rsid w:val="00DC7E77"/>
    <w:rsid w:val="00DD244F"/>
    <w:rsid w:val="00DD4FE6"/>
    <w:rsid w:val="00DD5F41"/>
    <w:rsid w:val="00DD6AB5"/>
    <w:rsid w:val="00DE0251"/>
    <w:rsid w:val="00DE0C43"/>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DF6C40"/>
    <w:rsid w:val="00DF7F71"/>
    <w:rsid w:val="00E02807"/>
    <w:rsid w:val="00E02894"/>
    <w:rsid w:val="00E032B6"/>
    <w:rsid w:val="00E05E70"/>
    <w:rsid w:val="00E06444"/>
    <w:rsid w:val="00E07085"/>
    <w:rsid w:val="00E116D4"/>
    <w:rsid w:val="00E11A8F"/>
    <w:rsid w:val="00E12FE8"/>
    <w:rsid w:val="00E14A10"/>
    <w:rsid w:val="00E15FC1"/>
    <w:rsid w:val="00E23066"/>
    <w:rsid w:val="00E24099"/>
    <w:rsid w:val="00E256DE"/>
    <w:rsid w:val="00E25A09"/>
    <w:rsid w:val="00E30203"/>
    <w:rsid w:val="00E32569"/>
    <w:rsid w:val="00E33287"/>
    <w:rsid w:val="00E3360A"/>
    <w:rsid w:val="00E33E75"/>
    <w:rsid w:val="00E34080"/>
    <w:rsid w:val="00E35530"/>
    <w:rsid w:val="00E36E24"/>
    <w:rsid w:val="00E41DE3"/>
    <w:rsid w:val="00E43232"/>
    <w:rsid w:val="00E4398E"/>
    <w:rsid w:val="00E44183"/>
    <w:rsid w:val="00E44D1A"/>
    <w:rsid w:val="00E47AD4"/>
    <w:rsid w:val="00E5082E"/>
    <w:rsid w:val="00E52FF7"/>
    <w:rsid w:val="00E5459D"/>
    <w:rsid w:val="00E565A6"/>
    <w:rsid w:val="00E60308"/>
    <w:rsid w:val="00E616B9"/>
    <w:rsid w:val="00E622E9"/>
    <w:rsid w:val="00E63D00"/>
    <w:rsid w:val="00E6499B"/>
    <w:rsid w:val="00E64B25"/>
    <w:rsid w:val="00E70310"/>
    <w:rsid w:val="00E713CA"/>
    <w:rsid w:val="00E740F8"/>
    <w:rsid w:val="00E7423D"/>
    <w:rsid w:val="00E7546F"/>
    <w:rsid w:val="00E75675"/>
    <w:rsid w:val="00E76D28"/>
    <w:rsid w:val="00E81223"/>
    <w:rsid w:val="00E8258B"/>
    <w:rsid w:val="00E83462"/>
    <w:rsid w:val="00E85C5B"/>
    <w:rsid w:val="00E8658B"/>
    <w:rsid w:val="00E9094A"/>
    <w:rsid w:val="00E9095E"/>
    <w:rsid w:val="00E90B08"/>
    <w:rsid w:val="00E91AEE"/>
    <w:rsid w:val="00E92DB2"/>
    <w:rsid w:val="00E93F85"/>
    <w:rsid w:val="00E95E63"/>
    <w:rsid w:val="00E97B2F"/>
    <w:rsid w:val="00EA03F4"/>
    <w:rsid w:val="00EA36B0"/>
    <w:rsid w:val="00EA3D6A"/>
    <w:rsid w:val="00EA566C"/>
    <w:rsid w:val="00EA6906"/>
    <w:rsid w:val="00EB0773"/>
    <w:rsid w:val="00EB5DE9"/>
    <w:rsid w:val="00EB764A"/>
    <w:rsid w:val="00EB79DD"/>
    <w:rsid w:val="00EC3029"/>
    <w:rsid w:val="00EC6999"/>
    <w:rsid w:val="00EC6E90"/>
    <w:rsid w:val="00EC7023"/>
    <w:rsid w:val="00ED1CE1"/>
    <w:rsid w:val="00ED2862"/>
    <w:rsid w:val="00ED2A5C"/>
    <w:rsid w:val="00ED389A"/>
    <w:rsid w:val="00ED4BF8"/>
    <w:rsid w:val="00ED7339"/>
    <w:rsid w:val="00ED7353"/>
    <w:rsid w:val="00ED7DF4"/>
    <w:rsid w:val="00EE6BA9"/>
    <w:rsid w:val="00EF03B3"/>
    <w:rsid w:val="00EF17C6"/>
    <w:rsid w:val="00EF40FF"/>
    <w:rsid w:val="00EF5129"/>
    <w:rsid w:val="00F02C2F"/>
    <w:rsid w:val="00F03B48"/>
    <w:rsid w:val="00F04B83"/>
    <w:rsid w:val="00F142BB"/>
    <w:rsid w:val="00F216C1"/>
    <w:rsid w:val="00F227CD"/>
    <w:rsid w:val="00F229B0"/>
    <w:rsid w:val="00F2365F"/>
    <w:rsid w:val="00F24B03"/>
    <w:rsid w:val="00F270EE"/>
    <w:rsid w:val="00F27767"/>
    <w:rsid w:val="00F27B55"/>
    <w:rsid w:val="00F30062"/>
    <w:rsid w:val="00F32E08"/>
    <w:rsid w:val="00F3333F"/>
    <w:rsid w:val="00F36C63"/>
    <w:rsid w:val="00F37978"/>
    <w:rsid w:val="00F4021C"/>
    <w:rsid w:val="00F4045C"/>
    <w:rsid w:val="00F55324"/>
    <w:rsid w:val="00F56B87"/>
    <w:rsid w:val="00F571A5"/>
    <w:rsid w:val="00F57BA4"/>
    <w:rsid w:val="00F61845"/>
    <w:rsid w:val="00F64214"/>
    <w:rsid w:val="00F65BC2"/>
    <w:rsid w:val="00F66BFC"/>
    <w:rsid w:val="00F67A45"/>
    <w:rsid w:val="00F706A9"/>
    <w:rsid w:val="00F71563"/>
    <w:rsid w:val="00F71D15"/>
    <w:rsid w:val="00F72787"/>
    <w:rsid w:val="00F72C83"/>
    <w:rsid w:val="00F73447"/>
    <w:rsid w:val="00F73C6E"/>
    <w:rsid w:val="00F76CB6"/>
    <w:rsid w:val="00F80D8B"/>
    <w:rsid w:val="00F8151D"/>
    <w:rsid w:val="00F8250C"/>
    <w:rsid w:val="00F8355E"/>
    <w:rsid w:val="00F91D93"/>
    <w:rsid w:val="00F921E4"/>
    <w:rsid w:val="00F922E4"/>
    <w:rsid w:val="00F925CE"/>
    <w:rsid w:val="00F930B5"/>
    <w:rsid w:val="00F95B8A"/>
    <w:rsid w:val="00F96D9F"/>
    <w:rsid w:val="00FA1E8C"/>
    <w:rsid w:val="00FB0FF3"/>
    <w:rsid w:val="00FB1275"/>
    <w:rsid w:val="00FB25A3"/>
    <w:rsid w:val="00FB2889"/>
    <w:rsid w:val="00FB29CB"/>
    <w:rsid w:val="00FB4E65"/>
    <w:rsid w:val="00FB6DBA"/>
    <w:rsid w:val="00FC3557"/>
    <w:rsid w:val="00FC55B1"/>
    <w:rsid w:val="00FC579D"/>
    <w:rsid w:val="00FC7781"/>
    <w:rsid w:val="00FD1AEA"/>
    <w:rsid w:val="00FE0B99"/>
    <w:rsid w:val="00FE1ADD"/>
    <w:rsid w:val="00FE330B"/>
    <w:rsid w:val="00FE3E13"/>
    <w:rsid w:val="00FE6545"/>
    <w:rsid w:val="00FE7F4C"/>
    <w:rsid w:val="00FF0554"/>
    <w:rsid w:val="00FF16D9"/>
    <w:rsid w:val="00FF2FDC"/>
    <w:rsid w:val="00FF37B0"/>
    <w:rsid w:val="00FF3EDE"/>
    <w:rsid w:val="00FF49E4"/>
    <w:rsid w:val="069C57BF"/>
    <w:rsid w:val="08D1B10E"/>
    <w:rsid w:val="0DA3AFF3"/>
    <w:rsid w:val="0E5C7E30"/>
    <w:rsid w:val="0F090A61"/>
    <w:rsid w:val="11F9F0AC"/>
    <w:rsid w:val="12297A5A"/>
    <w:rsid w:val="1B4CC139"/>
    <w:rsid w:val="20FF457A"/>
    <w:rsid w:val="22E19189"/>
    <w:rsid w:val="2547DC2E"/>
    <w:rsid w:val="2597E168"/>
    <w:rsid w:val="2703BE71"/>
    <w:rsid w:val="2A8EBBBE"/>
    <w:rsid w:val="2B3F51BF"/>
    <w:rsid w:val="2BDDCDAE"/>
    <w:rsid w:val="32EDDE2D"/>
    <w:rsid w:val="39E59868"/>
    <w:rsid w:val="40884765"/>
    <w:rsid w:val="4216C76C"/>
    <w:rsid w:val="4B1FA0EE"/>
    <w:rsid w:val="4D68B043"/>
    <w:rsid w:val="50FD233E"/>
    <w:rsid w:val="51064843"/>
    <w:rsid w:val="51105157"/>
    <w:rsid w:val="58207C4D"/>
    <w:rsid w:val="587D182E"/>
    <w:rsid w:val="5A2AB43D"/>
    <w:rsid w:val="5C973977"/>
    <w:rsid w:val="5D89F1DB"/>
    <w:rsid w:val="60DEC42E"/>
    <w:rsid w:val="6228BE24"/>
    <w:rsid w:val="6380742E"/>
    <w:rsid w:val="674BB4F1"/>
    <w:rsid w:val="69E99D4F"/>
    <w:rsid w:val="6B735303"/>
    <w:rsid w:val="6E5178B7"/>
    <w:rsid w:val="73AC23F2"/>
    <w:rsid w:val="751D4580"/>
    <w:rsid w:val="799F07E5"/>
    <w:rsid w:val="7D3A8650"/>
    <w:rsid w:val="7ECF46B8"/>
    <w:rsid w:val="7FEF4CA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E90"/>
    <w:pPr>
      <w:spacing w:after="0" w:line="240" w:lineRule="auto"/>
    </w:pPr>
    <w:rPr>
      <w:rFonts w:ascii="Calibri" w:hAnsi="Calibri" w:cs="Calibri"/>
      <w:sz w:val="24"/>
      <w:szCs w:val="24"/>
    </w:rPr>
  </w:style>
  <w:style w:type="paragraph" w:styleId="Heading2">
    <w:name w:val="heading 2"/>
    <w:basedOn w:val="Normal"/>
    <w:link w:val="Heading2Char"/>
    <w:uiPriority w:val="9"/>
    <w:unhideWhenUsed/>
    <w:qFormat/>
    <w:rsid w:val="00A857A9"/>
    <w:pPr>
      <w:widowControl w:val="0"/>
      <w:autoSpaceDE w:val="0"/>
      <w:autoSpaceDN w:val="0"/>
      <w:ind w:left="598"/>
      <w:outlineLvl w:val="1"/>
    </w:pPr>
    <w:rPr>
      <w:rFonts w:ascii="Gill Sans MT" w:eastAsia="Gill Sans MT" w:hAnsi="Gill Sans MT" w:cs="Gill Sans MT"/>
      <w:b/>
      <w:bCs/>
      <w:lang w:eastAsia="de-DE" w:bidi="de-DE"/>
    </w:rPr>
  </w:style>
  <w:style w:type="paragraph" w:styleId="Heading3">
    <w:name w:val="heading 3"/>
    <w:basedOn w:val="Normal"/>
    <w:next w:val="Normal"/>
    <w:link w:val="Heading3Char"/>
    <w:uiPriority w:val="9"/>
    <w:semiHidden/>
    <w:unhideWhenUsed/>
    <w:qFormat/>
    <w:rsid w:val="000022F5"/>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uiPriority w:val="9"/>
    <w:semiHidden/>
    <w:unhideWhenUsed/>
    <w:qFormat/>
    <w:rsid w:val="000022F5"/>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022F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styleId="BodyText">
    <w:name w:val="Body Text"/>
    <w:basedOn w:val="Normal"/>
    <w:link w:val="BodyTextChar"/>
    <w:uiPriority w:val="1"/>
    <w:qFormat/>
    <w:rsid w:val="003D6800"/>
    <w:pPr>
      <w:widowControl w:val="0"/>
      <w:autoSpaceDE w:val="0"/>
      <w:autoSpaceDN w:val="0"/>
      <w:ind w:left="598"/>
    </w:pPr>
    <w:rPr>
      <w:rFonts w:ascii="Microsoft Sans Serif" w:eastAsia="Microsoft Sans Serif" w:hAnsi="Microsoft Sans Serif" w:cs="Microsoft Sans Serif"/>
      <w:lang w:eastAsia="de-DE" w:bidi="de-DE"/>
    </w:rPr>
  </w:style>
  <w:style w:type="character" w:customStyle="1" w:styleId="BodyTextChar">
    <w:name w:val="Body Text Char"/>
    <w:basedOn w:val="DefaultParagraphFont"/>
    <w:link w:val="BodyText"/>
    <w:uiPriority w:val="1"/>
    <w:rsid w:val="003D6800"/>
    <w:rPr>
      <w:rFonts w:ascii="Microsoft Sans Serif" w:eastAsia="Microsoft Sans Serif" w:hAnsi="Microsoft Sans Serif" w:cs="Microsoft Sans Serif"/>
      <w:sz w:val="24"/>
      <w:szCs w:val="24"/>
      <w:lang w:eastAsia="de-DE" w:bidi="de-DE"/>
    </w:rPr>
  </w:style>
  <w:style w:type="character" w:customStyle="1" w:styleId="Heading2Char">
    <w:name w:val="Heading 2 Char"/>
    <w:basedOn w:val="DefaultParagraphFont"/>
    <w:link w:val="Heading2"/>
    <w:uiPriority w:val="9"/>
    <w:rsid w:val="00A857A9"/>
    <w:rPr>
      <w:rFonts w:ascii="Gill Sans MT" w:eastAsia="Gill Sans MT" w:hAnsi="Gill Sans MT" w:cs="Gill Sans MT"/>
      <w:b/>
      <w:bCs/>
      <w:sz w:val="24"/>
      <w:szCs w:val="24"/>
      <w:lang w:eastAsia="de-DE" w:bidi="de-DE"/>
    </w:rPr>
  </w:style>
  <w:style w:type="character" w:customStyle="1" w:styleId="Heading3Char">
    <w:name w:val="Heading 3 Char"/>
    <w:basedOn w:val="DefaultParagraphFont"/>
    <w:link w:val="Heading3"/>
    <w:uiPriority w:val="9"/>
    <w:semiHidden/>
    <w:rsid w:val="000022F5"/>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0022F5"/>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0022F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91973596">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194195247">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39603610">
      <w:bodyDiv w:val="1"/>
      <w:marLeft w:val="0"/>
      <w:marRight w:val="0"/>
      <w:marTop w:val="0"/>
      <w:marBottom w:val="0"/>
      <w:divBdr>
        <w:top w:val="none" w:sz="0" w:space="0" w:color="auto"/>
        <w:left w:val="none" w:sz="0" w:space="0" w:color="auto"/>
        <w:bottom w:val="none" w:sz="0" w:space="0" w:color="auto"/>
        <w:right w:val="none" w:sz="0" w:space="0" w:color="auto"/>
      </w:divBdr>
    </w:div>
    <w:div w:id="23960538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13030104">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395009962">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134685">
      <w:bodyDiv w:val="1"/>
      <w:marLeft w:val="0"/>
      <w:marRight w:val="0"/>
      <w:marTop w:val="0"/>
      <w:marBottom w:val="0"/>
      <w:divBdr>
        <w:top w:val="none" w:sz="0" w:space="0" w:color="auto"/>
        <w:left w:val="none" w:sz="0" w:space="0" w:color="auto"/>
        <w:bottom w:val="none" w:sz="0" w:space="0" w:color="auto"/>
        <w:right w:val="none" w:sz="0" w:space="0" w:color="auto"/>
      </w:divBdr>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634202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52749261">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70338337">
      <w:bodyDiv w:val="1"/>
      <w:marLeft w:val="0"/>
      <w:marRight w:val="0"/>
      <w:marTop w:val="0"/>
      <w:marBottom w:val="0"/>
      <w:divBdr>
        <w:top w:val="none" w:sz="0" w:space="0" w:color="auto"/>
        <w:left w:val="none" w:sz="0" w:space="0" w:color="auto"/>
        <w:bottom w:val="none" w:sz="0" w:space="0" w:color="auto"/>
        <w:right w:val="none" w:sz="0" w:space="0" w:color="auto"/>
      </w:divBdr>
    </w:div>
    <w:div w:id="882248960">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60107355">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095248306">
      <w:bodyDiv w:val="1"/>
      <w:marLeft w:val="0"/>
      <w:marRight w:val="0"/>
      <w:marTop w:val="0"/>
      <w:marBottom w:val="0"/>
      <w:divBdr>
        <w:top w:val="none" w:sz="0" w:space="0" w:color="auto"/>
        <w:left w:val="none" w:sz="0" w:space="0" w:color="auto"/>
        <w:bottom w:val="none" w:sz="0" w:space="0" w:color="auto"/>
        <w:right w:val="none" w:sz="0" w:space="0" w:color="auto"/>
      </w:divBdr>
      <w:divsChild>
        <w:div w:id="661158753">
          <w:marLeft w:val="0"/>
          <w:marRight w:val="0"/>
          <w:marTop w:val="0"/>
          <w:marBottom w:val="0"/>
          <w:divBdr>
            <w:top w:val="none" w:sz="0" w:space="0" w:color="auto"/>
            <w:left w:val="none" w:sz="0" w:space="0" w:color="auto"/>
            <w:bottom w:val="none" w:sz="0" w:space="0" w:color="auto"/>
            <w:right w:val="none" w:sz="0" w:space="0" w:color="auto"/>
          </w:divBdr>
          <w:divsChild>
            <w:div w:id="2075345685">
              <w:marLeft w:val="0"/>
              <w:marRight w:val="0"/>
              <w:marTop w:val="0"/>
              <w:marBottom w:val="0"/>
              <w:divBdr>
                <w:top w:val="none" w:sz="0" w:space="0" w:color="auto"/>
                <w:left w:val="none" w:sz="0" w:space="0" w:color="auto"/>
                <w:bottom w:val="none" w:sz="0" w:space="0" w:color="auto"/>
                <w:right w:val="none" w:sz="0" w:space="0" w:color="auto"/>
              </w:divBdr>
              <w:divsChild>
                <w:div w:id="1798989494">
                  <w:marLeft w:val="0"/>
                  <w:marRight w:val="0"/>
                  <w:marTop w:val="0"/>
                  <w:marBottom w:val="0"/>
                  <w:divBdr>
                    <w:top w:val="none" w:sz="0" w:space="0" w:color="auto"/>
                    <w:left w:val="none" w:sz="0" w:space="0" w:color="auto"/>
                    <w:bottom w:val="none" w:sz="0" w:space="0" w:color="auto"/>
                    <w:right w:val="none" w:sz="0" w:space="0" w:color="auto"/>
                  </w:divBdr>
                  <w:divsChild>
                    <w:div w:id="1900246160">
                      <w:marLeft w:val="0"/>
                      <w:marRight w:val="0"/>
                      <w:marTop w:val="0"/>
                      <w:marBottom w:val="0"/>
                      <w:divBdr>
                        <w:top w:val="none" w:sz="0" w:space="0" w:color="auto"/>
                        <w:left w:val="none" w:sz="0" w:space="0" w:color="auto"/>
                        <w:bottom w:val="none" w:sz="0" w:space="0" w:color="auto"/>
                        <w:right w:val="none" w:sz="0" w:space="0" w:color="auto"/>
                      </w:divBdr>
                      <w:divsChild>
                        <w:div w:id="1891961693">
                          <w:marLeft w:val="0"/>
                          <w:marRight w:val="0"/>
                          <w:marTop w:val="0"/>
                          <w:marBottom w:val="0"/>
                          <w:divBdr>
                            <w:top w:val="none" w:sz="0" w:space="0" w:color="auto"/>
                            <w:left w:val="none" w:sz="0" w:space="0" w:color="auto"/>
                            <w:bottom w:val="none" w:sz="0" w:space="0" w:color="auto"/>
                            <w:right w:val="none" w:sz="0" w:space="0" w:color="auto"/>
                          </w:divBdr>
                          <w:divsChild>
                            <w:div w:id="1300381513">
                              <w:marLeft w:val="0"/>
                              <w:marRight w:val="0"/>
                              <w:marTop w:val="0"/>
                              <w:marBottom w:val="0"/>
                              <w:divBdr>
                                <w:top w:val="none" w:sz="0" w:space="0" w:color="auto"/>
                                <w:left w:val="none" w:sz="0" w:space="0" w:color="auto"/>
                                <w:bottom w:val="none" w:sz="0" w:space="0" w:color="auto"/>
                                <w:right w:val="none" w:sz="0" w:space="0" w:color="auto"/>
                              </w:divBdr>
                              <w:divsChild>
                                <w:div w:id="113163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514165">
          <w:marLeft w:val="0"/>
          <w:marRight w:val="0"/>
          <w:marTop w:val="0"/>
          <w:marBottom w:val="0"/>
          <w:divBdr>
            <w:top w:val="none" w:sz="0" w:space="0" w:color="auto"/>
            <w:left w:val="none" w:sz="0" w:space="0" w:color="auto"/>
            <w:bottom w:val="none" w:sz="0" w:space="0" w:color="auto"/>
            <w:right w:val="none" w:sz="0" w:space="0" w:color="auto"/>
          </w:divBdr>
          <w:divsChild>
            <w:div w:id="980312199">
              <w:marLeft w:val="0"/>
              <w:marRight w:val="0"/>
              <w:marTop w:val="0"/>
              <w:marBottom w:val="0"/>
              <w:divBdr>
                <w:top w:val="none" w:sz="0" w:space="0" w:color="auto"/>
                <w:left w:val="none" w:sz="0" w:space="0" w:color="auto"/>
                <w:bottom w:val="none" w:sz="0" w:space="0" w:color="auto"/>
                <w:right w:val="none" w:sz="0" w:space="0" w:color="auto"/>
              </w:divBdr>
              <w:divsChild>
                <w:div w:id="578174485">
                  <w:marLeft w:val="0"/>
                  <w:marRight w:val="0"/>
                  <w:marTop w:val="0"/>
                  <w:marBottom w:val="0"/>
                  <w:divBdr>
                    <w:top w:val="none" w:sz="0" w:space="0" w:color="auto"/>
                    <w:left w:val="none" w:sz="0" w:space="0" w:color="auto"/>
                    <w:bottom w:val="none" w:sz="0" w:space="0" w:color="auto"/>
                    <w:right w:val="none" w:sz="0" w:space="0" w:color="auto"/>
                  </w:divBdr>
                  <w:divsChild>
                    <w:div w:id="1683586811">
                      <w:marLeft w:val="0"/>
                      <w:marRight w:val="0"/>
                      <w:marTop w:val="0"/>
                      <w:marBottom w:val="0"/>
                      <w:divBdr>
                        <w:top w:val="none" w:sz="0" w:space="0" w:color="auto"/>
                        <w:left w:val="none" w:sz="0" w:space="0" w:color="auto"/>
                        <w:bottom w:val="none" w:sz="0" w:space="0" w:color="auto"/>
                        <w:right w:val="none" w:sz="0" w:space="0" w:color="auto"/>
                      </w:divBdr>
                      <w:divsChild>
                        <w:div w:id="463236099">
                          <w:marLeft w:val="0"/>
                          <w:marRight w:val="0"/>
                          <w:marTop w:val="0"/>
                          <w:marBottom w:val="0"/>
                          <w:divBdr>
                            <w:top w:val="none" w:sz="0" w:space="0" w:color="auto"/>
                            <w:left w:val="none" w:sz="0" w:space="0" w:color="auto"/>
                            <w:bottom w:val="none" w:sz="0" w:space="0" w:color="auto"/>
                            <w:right w:val="none" w:sz="0" w:space="0" w:color="auto"/>
                          </w:divBdr>
                          <w:divsChild>
                            <w:div w:id="161378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021478">
          <w:marLeft w:val="0"/>
          <w:marRight w:val="0"/>
          <w:marTop w:val="0"/>
          <w:marBottom w:val="0"/>
          <w:divBdr>
            <w:top w:val="none" w:sz="0" w:space="0" w:color="auto"/>
            <w:left w:val="none" w:sz="0" w:space="0" w:color="auto"/>
            <w:bottom w:val="none" w:sz="0" w:space="0" w:color="auto"/>
            <w:right w:val="none" w:sz="0" w:space="0" w:color="auto"/>
          </w:divBdr>
          <w:divsChild>
            <w:div w:id="79723233">
              <w:marLeft w:val="0"/>
              <w:marRight w:val="0"/>
              <w:marTop w:val="0"/>
              <w:marBottom w:val="0"/>
              <w:divBdr>
                <w:top w:val="none" w:sz="0" w:space="0" w:color="auto"/>
                <w:left w:val="none" w:sz="0" w:space="0" w:color="auto"/>
                <w:bottom w:val="none" w:sz="0" w:space="0" w:color="auto"/>
                <w:right w:val="none" w:sz="0" w:space="0" w:color="auto"/>
              </w:divBdr>
              <w:divsChild>
                <w:div w:id="1138915213">
                  <w:marLeft w:val="0"/>
                  <w:marRight w:val="0"/>
                  <w:marTop w:val="0"/>
                  <w:marBottom w:val="0"/>
                  <w:divBdr>
                    <w:top w:val="none" w:sz="0" w:space="0" w:color="auto"/>
                    <w:left w:val="none" w:sz="0" w:space="0" w:color="auto"/>
                    <w:bottom w:val="none" w:sz="0" w:space="0" w:color="auto"/>
                    <w:right w:val="none" w:sz="0" w:space="0" w:color="auto"/>
                  </w:divBdr>
                  <w:divsChild>
                    <w:div w:id="1936135888">
                      <w:marLeft w:val="0"/>
                      <w:marRight w:val="0"/>
                      <w:marTop w:val="0"/>
                      <w:marBottom w:val="0"/>
                      <w:divBdr>
                        <w:top w:val="none" w:sz="0" w:space="0" w:color="auto"/>
                        <w:left w:val="none" w:sz="0" w:space="0" w:color="auto"/>
                        <w:bottom w:val="none" w:sz="0" w:space="0" w:color="auto"/>
                        <w:right w:val="none" w:sz="0" w:space="0" w:color="auto"/>
                      </w:divBdr>
                      <w:divsChild>
                        <w:div w:id="291980639">
                          <w:marLeft w:val="0"/>
                          <w:marRight w:val="0"/>
                          <w:marTop w:val="0"/>
                          <w:marBottom w:val="0"/>
                          <w:divBdr>
                            <w:top w:val="none" w:sz="0" w:space="0" w:color="auto"/>
                            <w:left w:val="none" w:sz="0" w:space="0" w:color="auto"/>
                            <w:bottom w:val="none" w:sz="0" w:space="0" w:color="auto"/>
                            <w:right w:val="none" w:sz="0" w:space="0" w:color="auto"/>
                          </w:divBdr>
                          <w:divsChild>
                            <w:div w:id="1295596278">
                              <w:marLeft w:val="0"/>
                              <w:marRight w:val="0"/>
                              <w:marTop w:val="0"/>
                              <w:marBottom w:val="0"/>
                              <w:divBdr>
                                <w:top w:val="none" w:sz="0" w:space="0" w:color="auto"/>
                                <w:left w:val="none" w:sz="0" w:space="0" w:color="auto"/>
                                <w:bottom w:val="none" w:sz="0" w:space="0" w:color="auto"/>
                                <w:right w:val="none" w:sz="0" w:space="0" w:color="auto"/>
                              </w:divBdr>
                              <w:divsChild>
                                <w:div w:id="118235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966248">
          <w:marLeft w:val="0"/>
          <w:marRight w:val="0"/>
          <w:marTop w:val="0"/>
          <w:marBottom w:val="0"/>
          <w:divBdr>
            <w:top w:val="none" w:sz="0" w:space="0" w:color="auto"/>
            <w:left w:val="none" w:sz="0" w:space="0" w:color="auto"/>
            <w:bottom w:val="none" w:sz="0" w:space="0" w:color="auto"/>
            <w:right w:val="none" w:sz="0" w:space="0" w:color="auto"/>
          </w:divBdr>
          <w:divsChild>
            <w:div w:id="1284380413">
              <w:marLeft w:val="0"/>
              <w:marRight w:val="0"/>
              <w:marTop w:val="0"/>
              <w:marBottom w:val="0"/>
              <w:divBdr>
                <w:top w:val="none" w:sz="0" w:space="0" w:color="auto"/>
                <w:left w:val="none" w:sz="0" w:space="0" w:color="auto"/>
                <w:bottom w:val="none" w:sz="0" w:space="0" w:color="auto"/>
                <w:right w:val="none" w:sz="0" w:space="0" w:color="auto"/>
              </w:divBdr>
              <w:divsChild>
                <w:div w:id="1417441997">
                  <w:marLeft w:val="0"/>
                  <w:marRight w:val="0"/>
                  <w:marTop w:val="0"/>
                  <w:marBottom w:val="0"/>
                  <w:divBdr>
                    <w:top w:val="none" w:sz="0" w:space="0" w:color="auto"/>
                    <w:left w:val="none" w:sz="0" w:space="0" w:color="auto"/>
                    <w:bottom w:val="none" w:sz="0" w:space="0" w:color="auto"/>
                    <w:right w:val="none" w:sz="0" w:space="0" w:color="auto"/>
                  </w:divBdr>
                  <w:divsChild>
                    <w:div w:id="1561746053">
                      <w:marLeft w:val="0"/>
                      <w:marRight w:val="0"/>
                      <w:marTop w:val="0"/>
                      <w:marBottom w:val="0"/>
                      <w:divBdr>
                        <w:top w:val="none" w:sz="0" w:space="0" w:color="auto"/>
                        <w:left w:val="none" w:sz="0" w:space="0" w:color="auto"/>
                        <w:bottom w:val="none" w:sz="0" w:space="0" w:color="auto"/>
                        <w:right w:val="none" w:sz="0" w:space="0" w:color="auto"/>
                      </w:divBdr>
                      <w:divsChild>
                        <w:div w:id="2078429409">
                          <w:marLeft w:val="0"/>
                          <w:marRight w:val="0"/>
                          <w:marTop w:val="0"/>
                          <w:marBottom w:val="0"/>
                          <w:divBdr>
                            <w:top w:val="none" w:sz="0" w:space="0" w:color="auto"/>
                            <w:left w:val="none" w:sz="0" w:space="0" w:color="auto"/>
                            <w:bottom w:val="none" w:sz="0" w:space="0" w:color="auto"/>
                            <w:right w:val="none" w:sz="0" w:space="0" w:color="auto"/>
                          </w:divBdr>
                          <w:divsChild>
                            <w:div w:id="18147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014062">
          <w:marLeft w:val="0"/>
          <w:marRight w:val="0"/>
          <w:marTop w:val="0"/>
          <w:marBottom w:val="0"/>
          <w:divBdr>
            <w:top w:val="none" w:sz="0" w:space="0" w:color="auto"/>
            <w:left w:val="none" w:sz="0" w:space="0" w:color="auto"/>
            <w:bottom w:val="none" w:sz="0" w:space="0" w:color="auto"/>
            <w:right w:val="none" w:sz="0" w:space="0" w:color="auto"/>
          </w:divBdr>
          <w:divsChild>
            <w:div w:id="1168861379">
              <w:marLeft w:val="0"/>
              <w:marRight w:val="0"/>
              <w:marTop w:val="0"/>
              <w:marBottom w:val="0"/>
              <w:divBdr>
                <w:top w:val="none" w:sz="0" w:space="0" w:color="auto"/>
                <w:left w:val="none" w:sz="0" w:space="0" w:color="auto"/>
                <w:bottom w:val="none" w:sz="0" w:space="0" w:color="auto"/>
                <w:right w:val="none" w:sz="0" w:space="0" w:color="auto"/>
              </w:divBdr>
              <w:divsChild>
                <w:div w:id="799418963">
                  <w:marLeft w:val="0"/>
                  <w:marRight w:val="0"/>
                  <w:marTop w:val="0"/>
                  <w:marBottom w:val="0"/>
                  <w:divBdr>
                    <w:top w:val="none" w:sz="0" w:space="0" w:color="auto"/>
                    <w:left w:val="none" w:sz="0" w:space="0" w:color="auto"/>
                    <w:bottom w:val="none" w:sz="0" w:space="0" w:color="auto"/>
                    <w:right w:val="none" w:sz="0" w:space="0" w:color="auto"/>
                  </w:divBdr>
                  <w:divsChild>
                    <w:div w:id="1390543039">
                      <w:marLeft w:val="0"/>
                      <w:marRight w:val="0"/>
                      <w:marTop w:val="0"/>
                      <w:marBottom w:val="0"/>
                      <w:divBdr>
                        <w:top w:val="none" w:sz="0" w:space="0" w:color="auto"/>
                        <w:left w:val="none" w:sz="0" w:space="0" w:color="auto"/>
                        <w:bottom w:val="none" w:sz="0" w:space="0" w:color="auto"/>
                        <w:right w:val="none" w:sz="0" w:space="0" w:color="auto"/>
                      </w:divBdr>
                      <w:divsChild>
                        <w:div w:id="533617729">
                          <w:marLeft w:val="0"/>
                          <w:marRight w:val="0"/>
                          <w:marTop w:val="0"/>
                          <w:marBottom w:val="0"/>
                          <w:divBdr>
                            <w:top w:val="none" w:sz="0" w:space="0" w:color="auto"/>
                            <w:left w:val="none" w:sz="0" w:space="0" w:color="auto"/>
                            <w:bottom w:val="none" w:sz="0" w:space="0" w:color="auto"/>
                            <w:right w:val="none" w:sz="0" w:space="0" w:color="auto"/>
                          </w:divBdr>
                          <w:divsChild>
                            <w:div w:id="312371058">
                              <w:marLeft w:val="0"/>
                              <w:marRight w:val="0"/>
                              <w:marTop w:val="0"/>
                              <w:marBottom w:val="0"/>
                              <w:divBdr>
                                <w:top w:val="none" w:sz="0" w:space="0" w:color="auto"/>
                                <w:left w:val="none" w:sz="0" w:space="0" w:color="auto"/>
                                <w:bottom w:val="none" w:sz="0" w:space="0" w:color="auto"/>
                                <w:right w:val="none" w:sz="0" w:space="0" w:color="auto"/>
                              </w:divBdr>
                              <w:divsChild>
                                <w:div w:id="57169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6757799">
          <w:marLeft w:val="0"/>
          <w:marRight w:val="0"/>
          <w:marTop w:val="0"/>
          <w:marBottom w:val="0"/>
          <w:divBdr>
            <w:top w:val="none" w:sz="0" w:space="0" w:color="auto"/>
            <w:left w:val="none" w:sz="0" w:space="0" w:color="auto"/>
            <w:bottom w:val="none" w:sz="0" w:space="0" w:color="auto"/>
            <w:right w:val="none" w:sz="0" w:space="0" w:color="auto"/>
          </w:divBdr>
          <w:divsChild>
            <w:div w:id="806748630">
              <w:marLeft w:val="0"/>
              <w:marRight w:val="0"/>
              <w:marTop w:val="0"/>
              <w:marBottom w:val="0"/>
              <w:divBdr>
                <w:top w:val="none" w:sz="0" w:space="0" w:color="auto"/>
                <w:left w:val="none" w:sz="0" w:space="0" w:color="auto"/>
                <w:bottom w:val="none" w:sz="0" w:space="0" w:color="auto"/>
                <w:right w:val="none" w:sz="0" w:space="0" w:color="auto"/>
              </w:divBdr>
              <w:divsChild>
                <w:div w:id="2131238658">
                  <w:marLeft w:val="0"/>
                  <w:marRight w:val="0"/>
                  <w:marTop w:val="0"/>
                  <w:marBottom w:val="0"/>
                  <w:divBdr>
                    <w:top w:val="none" w:sz="0" w:space="0" w:color="auto"/>
                    <w:left w:val="none" w:sz="0" w:space="0" w:color="auto"/>
                    <w:bottom w:val="none" w:sz="0" w:space="0" w:color="auto"/>
                    <w:right w:val="none" w:sz="0" w:space="0" w:color="auto"/>
                  </w:divBdr>
                  <w:divsChild>
                    <w:div w:id="1054701269">
                      <w:marLeft w:val="0"/>
                      <w:marRight w:val="0"/>
                      <w:marTop w:val="0"/>
                      <w:marBottom w:val="0"/>
                      <w:divBdr>
                        <w:top w:val="none" w:sz="0" w:space="0" w:color="auto"/>
                        <w:left w:val="none" w:sz="0" w:space="0" w:color="auto"/>
                        <w:bottom w:val="none" w:sz="0" w:space="0" w:color="auto"/>
                        <w:right w:val="none" w:sz="0" w:space="0" w:color="auto"/>
                      </w:divBdr>
                      <w:divsChild>
                        <w:div w:id="538786938">
                          <w:marLeft w:val="0"/>
                          <w:marRight w:val="0"/>
                          <w:marTop w:val="0"/>
                          <w:marBottom w:val="0"/>
                          <w:divBdr>
                            <w:top w:val="none" w:sz="0" w:space="0" w:color="auto"/>
                            <w:left w:val="none" w:sz="0" w:space="0" w:color="auto"/>
                            <w:bottom w:val="none" w:sz="0" w:space="0" w:color="auto"/>
                            <w:right w:val="none" w:sz="0" w:space="0" w:color="auto"/>
                          </w:divBdr>
                          <w:divsChild>
                            <w:div w:id="114327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121804">
          <w:marLeft w:val="0"/>
          <w:marRight w:val="0"/>
          <w:marTop w:val="0"/>
          <w:marBottom w:val="0"/>
          <w:divBdr>
            <w:top w:val="none" w:sz="0" w:space="0" w:color="auto"/>
            <w:left w:val="none" w:sz="0" w:space="0" w:color="auto"/>
            <w:bottom w:val="none" w:sz="0" w:space="0" w:color="auto"/>
            <w:right w:val="none" w:sz="0" w:space="0" w:color="auto"/>
          </w:divBdr>
          <w:divsChild>
            <w:div w:id="1447233115">
              <w:marLeft w:val="0"/>
              <w:marRight w:val="0"/>
              <w:marTop w:val="0"/>
              <w:marBottom w:val="0"/>
              <w:divBdr>
                <w:top w:val="none" w:sz="0" w:space="0" w:color="auto"/>
                <w:left w:val="none" w:sz="0" w:space="0" w:color="auto"/>
                <w:bottom w:val="none" w:sz="0" w:space="0" w:color="auto"/>
                <w:right w:val="none" w:sz="0" w:space="0" w:color="auto"/>
              </w:divBdr>
              <w:divsChild>
                <w:div w:id="1591037232">
                  <w:marLeft w:val="0"/>
                  <w:marRight w:val="0"/>
                  <w:marTop w:val="0"/>
                  <w:marBottom w:val="0"/>
                  <w:divBdr>
                    <w:top w:val="none" w:sz="0" w:space="0" w:color="auto"/>
                    <w:left w:val="none" w:sz="0" w:space="0" w:color="auto"/>
                    <w:bottom w:val="none" w:sz="0" w:space="0" w:color="auto"/>
                    <w:right w:val="none" w:sz="0" w:space="0" w:color="auto"/>
                  </w:divBdr>
                  <w:divsChild>
                    <w:div w:id="612907922">
                      <w:marLeft w:val="0"/>
                      <w:marRight w:val="0"/>
                      <w:marTop w:val="0"/>
                      <w:marBottom w:val="0"/>
                      <w:divBdr>
                        <w:top w:val="none" w:sz="0" w:space="0" w:color="auto"/>
                        <w:left w:val="none" w:sz="0" w:space="0" w:color="auto"/>
                        <w:bottom w:val="none" w:sz="0" w:space="0" w:color="auto"/>
                        <w:right w:val="none" w:sz="0" w:space="0" w:color="auto"/>
                      </w:divBdr>
                      <w:divsChild>
                        <w:div w:id="1757363185">
                          <w:marLeft w:val="0"/>
                          <w:marRight w:val="0"/>
                          <w:marTop w:val="0"/>
                          <w:marBottom w:val="0"/>
                          <w:divBdr>
                            <w:top w:val="none" w:sz="0" w:space="0" w:color="auto"/>
                            <w:left w:val="none" w:sz="0" w:space="0" w:color="auto"/>
                            <w:bottom w:val="none" w:sz="0" w:space="0" w:color="auto"/>
                            <w:right w:val="none" w:sz="0" w:space="0" w:color="auto"/>
                          </w:divBdr>
                          <w:divsChild>
                            <w:div w:id="408817818">
                              <w:marLeft w:val="0"/>
                              <w:marRight w:val="0"/>
                              <w:marTop w:val="0"/>
                              <w:marBottom w:val="0"/>
                              <w:divBdr>
                                <w:top w:val="none" w:sz="0" w:space="0" w:color="auto"/>
                                <w:left w:val="none" w:sz="0" w:space="0" w:color="auto"/>
                                <w:bottom w:val="none" w:sz="0" w:space="0" w:color="auto"/>
                                <w:right w:val="none" w:sz="0" w:space="0" w:color="auto"/>
                              </w:divBdr>
                              <w:divsChild>
                                <w:div w:id="94904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7790964">
          <w:marLeft w:val="0"/>
          <w:marRight w:val="0"/>
          <w:marTop w:val="0"/>
          <w:marBottom w:val="0"/>
          <w:divBdr>
            <w:top w:val="none" w:sz="0" w:space="0" w:color="auto"/>
            <w:left w:val="none" w:sz="0" w:space="0" w:color="auto"/>
            <w:bottom w:val="none" w:sz="0" w:space="0" w:color="auto"/>
            <w:right w:val="none" w:sz="0" w:space="0" w:color="auto"/>
          </w:divBdr>
          <w:divsChild>
            <w:div w:id="246311921">
              <w:marLeft w:val="0"/>
              <w:marRight w:val="0"/>
              <w:marTop w:val="0"/>
              <w:marBottom w:val="0"/>
              <w:divBdr>
                <w:top w:val="none" w:sz="0" w:space="0" w:color="auto"/>
                <w:left w:val="none" w:sz="0" w:space="0" w:color="auto"/>
                <w:bottom w:val="none" w:sz="0" w:space="0" w:color="auto"/>
                <w:right w:val="none" w:sz="0" w:space="0" w:color="auto"/>
              </w:divBdr>
              <w:divsChild>
                <w:div w:id="1938057859">
                  <w:marLeft w:val="0"/>
                  <w:marRight w:val="0"/>
                  <w:marTop w:val="0"/>
                  <w:marBottom w:val="0"/>
                  <w:divBdr>
                    <w:top w:val="none" w:sz="0" w:space="0" w:color="auto"/>
                    <w:left w:val="none" w:sz="0" w:space="0" w:color="auto"/>
                    <w:bottom w:val="none" w:sz="0" w:space="0" w:color="auto"/>
                    <w:right w:val="none" w:sz="0" w:space="0" w:color="auto"/>
                  </w:divBdr>
                  <w:divsChild>
                    <w:div w:id="593049697">
                      <w:marLeft w:val="0"/>
                      <w:marRight w:val="0"/>
                      <w:marTop w:val="0"/>
                      <w:marBottom w:val="0"/>
                      <w:divBdr>
                        <w:top w:val="none" w:sz="0" w:space="0" w:color="auto"/>
                        <w:left w:val="none" w:sz="0" w:space="0" w:color="auto"/>
                        <w:bottom w:val="none" w:sz="0" w:space="0" w:color="auto"/>
                        <w:right w:val="none" w:sz="0" w:space="0" w:color="auto"/>
                      </w:divBdr>
                      <w:divsChild>
                        <w:div w:id="2003704491">
                          <w:marLeft w:val="0"/>
                          <w:marRight w:val="0"/>
                          <w:marTop w:val="0"/>
                          <w:marBottom w:val="0"/>
                          <w:divBdr>
                            <w:top w:val="none" w:sz="0" w:space="0" w:color="auto"/>
                            <w:left w:val="none" w:sz="0" w:space="0" w:color="auto"/>
                            <w:bottom w:val="none" w:sz="0" w:space="0" w:color="auto"/>
                            <w:right w:val="none" w:sz="0" w:space="0" w:color="auto"/>
                          </w:divBdr>
                          <w:divsChild>
                            <w:div w:id="384838605">
                              <w:marLeft w:val="0"/>
                              <w:marRight w:val="0"/>
                              <w:marTop w:val="0"/>
                              <w:marBottom w:val="0"/>
                              <w:divBdr>
                                <w:top w:val="none" w:sz="0" w:space="0" w:color="auto"/>
                                <w:left w:val="none" w:sz="0" w:space="0" w:color="auto"/>
                                <w:bottom w:val="none" w:sz="0" w:space="0" w:color="auto"/>
                                <w:right w:val="none" w:sz="0" w:space="0" w:color="auto"/>
                              </w:divBdr>
                              <w:divsChild>
                                <w:div w:id="523061019">
                                  <w:marLeft w:val="0"/>
                                  <w:marRight w:val="0"/>
                                  <w:marTop w:val="0"/>
                                  <w:marBottom w:val="0"/>
                                  <w:divBdr>
                                    <w:top w:val="none" w:sz="0" w:space="0" w:color="auto"/>
                                    <w:left w:val="none" w:sz="0" w:space="0" w:color="auto"/>
                                    <w:bottom w:val="none" w:sz="0" w:space="0" w:color="auto"/>
                                    <w:right w:val="none" w:sz="0" w:space="0" w:color="auto"/>
                                  </w:divBdr>
                                  <w:divsChild>
                                    <w:div w:id="1505053770">
                                      <w:marLeft w:val="0"/>
                                      <w:marRight w:val="0"/>
                                      <w:marTop w:val="0"/>
                                      <w:marBottom w:val="0"/>
                                      <w:divBdr>
                                        <w:top w:val="none" w:sz="0" w:space="0" w:color="auto"/>
                                        <w:left w:val="none" w:sz="0" w:space="0" w:color="auto"/>
                                        <w:bottom w:val="none" w:sz="0" w:space="0" w:color="auto"/>
                                        <w:right w:val="none" w:sz="0" w:space="0" w:color="auto"/>
                                      </w:divBdr>
                                      <w:divsChild>
                                        <w:div w:id="1766420353">
                                          <w:marLeft w:val="0"/>
                                          <w:marRight w:val="0"/>
                                          <w:marTop w:val="0"/>
                                          <w:marBottom w:val="0"/>
                                          <w:divBdr>
                                            <w:top w:val="none" w:sz="0" w:space="0" w:color="auto"/>
                                            <w:left w:val="none" w:sz="0" w:space="0" w:color="auto"/>
                                            <w:bottom w:val="none" w:sz="0" w:space="0" w:color="auto"/>
                                            <w:right w:val="none" w:sz="0" w:space="0" w:color="auto"/>
                                          </w:divBdr>
                                        </w:div>
                                      </w:divsChild>
                                    </w:div>
                                    <w:div w:id="339625878">
                                      <w:marLeft w:val="0"/>
                                      <w:marRight w:val="0"/>
                                      <w:marTop w:val="0"/>
                                      <w:marBottom w:val="0"/>
                                      <w:divBdr>
                                        <w:top w:val="none" w:sz="0" w:space="0" w:color="auto"/>
                                        <w:left w:val="none" w:sz="0" w:space="0" w:color="auto"/>
                                        <w:bottom w:val="none" w:sz="0" w:space="0" w:color="auto"/>
                                        <w:right w:val="none" w:sz="0" w:space="0" w:color="auto"/>
                                      </w:divBdr>
                                      <w:divsChild>
                                        <w:div w:id="1201043215">
                                          <w:marLeft w:val="0"/>
                                          <w:marRight w:val="0"/>
                                          <w:marTop w:val="0"/>
                                          <w:marBottom w:val="0"/>
                                          <w:divBdr>
                                            <w:top w:val="none" w:sz="0" w:space="0" w:color="auto"/>
                                            <w:left w:val="none" w:sz="0" w:space="0" w:color="auto"/>
                                            <w:bottom w:val="none" w:sz="0" w:space="0" w:color="auto"/>
                                            <w:right w:val="none" w:sz="0" w:space="0" w:color="auto"/>
                                          </w:divBdr>
                                        </w:div>
                                      </w:divsChild>
                                    </w:div>
                                    <w:div w:id="602884286">
                                      <w:marLeft w:val="0"/>
                                      <w:marRight w:val="0"/>
                                      <w:marTop w:val="0"/>
                                      <w:marBottom w:val="0"/>
                                      <w:divBdr>
                                        <w:top w:val="none" w:sz="0" w:space="0" w:color="auto"/>
                                        <w:left w:val="none" w:sz="0" w:space="0" w:color="auto"/>
                                        <w:bottom w:val="none" w:sz="0" w:space="0" w:color="auto"/>
                                        <w:right w:val="none" w:sz="0" w:space="0" w:color="auto"/>
                                      </w:divBdr>
                                      <w:divsChild>
                                        <w:div w:id="1882283959">
                                          <w:marLeft w:val="0"/>
                                          <w:marRight w:val="0"/>
                                          <w:marTop w:val="0"/>
                                          <w:marBottom w:val="0"/>
                                          <w:divBdr>
                                            <w:top w:val="none" w:sz="0" w:space="0" w:color="auto"/>
                                            <w:left w:val="none" w:sz="0" w:space="0" w:color="auto"/>
                                            <w:bottom w:val="none" w:sz="0" w:space="0" w:color="auto"/>
                                            <w:right w:val="none" w:sz="0" w:space="0" w:color="auto"/>
                                          </w:divBdr>
                                        </w:div>
                                      </w:divsChild>
                                    </w:div>
                                    <w:div w:id="1662780067">
                                      <w:marLeft w:val="0"/>
                                      <w:marRight w:val="0"/>
                                      <w:marTop w:val="0"/>
                                      <w:marBottom w:val="0"/>
                                      <w:divBdr>
                                        <w:top w:val="none" w:sz="0" w:space="0" w:color="auto"/>
                                        <w:left w:val="none" w:sz="0" w:space="0" w:color="auto"/>
                                        <w:bottom w:val="none" w:sz="0" w:space="0" w:color="auto"/>
                                        <w:right w:val="none" w:sz="0" w:space="0" w:color="auto"/>
                                      </w:divBdr>
                                      <w:divsChild>
                                        <w:div w:id="133707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39580">
                                  <w:marLeft w:val="0"/>
                                  <w:marRight w:val="0"/>
                                  <w:marTop w:val="0"/>
                                  <w:marBottom w:val="0"/>
                                  <w:divBdr>
                                    <w:top w:val="none" w:sz="0" w:space="0" w:color="auto"/>
                                    <w:left w:val="none" w:sz="0" w:space="0" w:color="auto"/>
                                    <w:bottom w:val="none" w:sz="0" w:space="0" w:color="auto"/>
                                    <w:right w:val="none" w:sz="0" w:space="0" w:color="auto"/>
                                  </w:divBdr>
                                  <w:divsChild>
                                    <w:div w:id="867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38415">
                  <w:marLeft w:val="0"/>
                  <w:marRight w:val="0"/>
                  <w:marTop w:val="0"/>
                  <w:marBottom w:val="0"/>
                  <w:divBdr>
                    <w:top w:val="none" w:sz="0" w:space="0" w:color="auto"/>
                    <w:left w:val="none" w:sz="0" w:space="0" w:color="auto"/>
                    <w:bottom w:val="none" w:sz="0" w:space="0" w:color="auto"/>
                    <w:right w:val="none" w:sz="0" w:space="0" w:color="auto"/>
                  </w:divBdr>
                  <w:divsChild>
                    <w:div w:id="1701005782">
                      <w:marLeft w:val="0"/>
                      <w:marRight w:val="0"/>
                      <w:marTop w:val="0"/>
                      <w:marBottom w:val="0"/>
                      <w:divBdr>
                        <w:top w:val="none" w:sz="0" w:space="0" w:color="auto"/>
                        <w:left w:val="none" w:sz="0" w:space="0" w:color="auto"/>
                        <w:bottom w:val="none" w:sz="0" w:space="0" w:color="auto"/>
                        <w:right w:val="none" w:sz="0" w:space="0" w:color="auto"/>
                      </w:divBdr>
                      <w:divsChild>
                        <w:div w:id="1605764639">
                          <w:marLeft w:val="0"/>
                          <w:marRight w:val="0"/>
                          <w:marTop w:val="0"/>
                          <w:marBottom w:val="0"/>
                          <w:divBdr>
                            <w:top w:val="none" w:sz="0" w:space="0" w:color="auto"/>
                            <w:left w:val="none" w:sz="0" w:space="0" w:color="auto"/>
                            <w:bottom w:val="none" w:sz="0" w:space="0" w:color="auto"/>
                            <w:right w:val="none" w:sz="0" w:space="0" w:color="auto"/>
                          </w:divBdr>
                          <w:divsChild>
                            <w:div w:id="70470707">
                              <w:marLeft w:val="0"/>
                              <w:marRight w:val="0"/>
                              <w:marTop w:val="0"/>
                              <w:marBottom w:val="0"/>
                              <w:divBdr>
                                <w:top w:val="none" w:sz="0" w:space="0" w:color="auto"/>
                                <w:left w:val="none" w:sz="0" w:space="0" w:color="auto"/>
                                <w:bottom w:val="none" w:sz="0" w:space="0" w:color="auto"/>
                                <w:right w:val="none" w:sz="0" w:space="0" w:color="auto"/>
                              </w:divBdr>
                              <w:divsChild>
                                <w:div w:id="2091154798">
                                  <w:marLeft w:val="0"/>
                                  <w:marRight w:val="0"/>
                                  <w:marTop w:val="0"/>
                                  <w:marBottom w:val="0"/>
                                  <w:divBdr>
                                    <w:top w:val="none" w:sz="0" w:space="0" w:color="auto"/>
                                    <w:left w:val="none" w:sz="0" w:space="0" w:color="auto"/>
                                    <w:bottom w:val="none" w:sz="0" w:space="0" w:color="auto"/>
                                    <w:right w:val="none" w:sz="0" w:space="0" w:color="auto"/>
                                  </w:divBdr>
                                  <w:divsChild>
                                    <w:div w:id="1080561755">
                                      <w:marLeft w:val="0"/>
                                      <w:marRight w:val="0"/>
                                      <w:marTop w:val="0"/>
                                      <w:marBottom w:val="0"/>
                                      <w:divBdr>
                                        <w:top w:val="none" w:sz="0" w:space="0" w:color="auto"/>
                                        <w:left w:val="none" w:sz="0" w:space="0" w:color="auto"/>
                                        <w:bottom w:val="none" w:sz="0" w:space="0" w:color="auto"/>
                                        <w:right w:val="none" w:sz="0" w:space="0" w:color="auto"/>
                                      </w:divBdr>
                                    </w:div>
                                  </w:divsChild>
                                </w:div>
                                <w:div w:id="2097630920">
                                  <w:marLeft w:val="0"/>
                                  <w:marRight w:val="0"/>
                                  <w:marTop w:val="0"/>
                                  <w:marBottom w:val="0"/>
                                  <w:divBdr>
                                    <w:top w:val="none" w:sz="0" w:space="0" w:color="auto"/>
                                    <w:left w:val="none" w:sz="0" w:space="0" w:color="auto"/>
                                    <w:bottom w:val="none" w:sz="0" w:space="0" w:color="auto"/>
                                    <w:right w:val="none" w:sz="0" w:space="0" w:color="auto"/>
                                  </w:divBdr>
                                  <w:divsChild>
                                    <w:div w:id="327440380">
                                      <w:marLeft w:val="0"/>
                                      <w:marRight w:val="0"/>
                                      <w:marTop w:val="0"/>
                                      <w:marBottom w:val="0"/>
                                      <w:divBdr>
                                        <w:top w:val="none" w:sz="0" w:space="0" w:color="auto"/>
                                        <w:left w:val="none" w:sz="0" w:space="0" w:color="auto"/>
                                        <w:bottom w:val="none" w:sz="0" w:space="0" w:color="auto"/>
                                        <w:right w:val="none" w:sz="0" w:space="0" w:color="auto"/>
                                      </w:divBdr>
                                    </w:div>
                                  </w:divsChild>
                                </w:div>
                                <w:div w:id="565989261">
                                  <w:marLeft w:val="0"/>
                                  <w:marRight w:val="0"/>
                                  <w:marTop w:val="0"/>
                                  <w:marBottom w:val="0"/>
                                  <w:divBdr>
                                    <w:top w:val="none" w:sz="0" w:space="0" w:color="auto"/>
                                    <w:left w:val="none" w:sz="0" w:space="0" w:color="auto"/>
                                    <w:bottom w:val="none" w:sz="0" w:space="0" w:color="auto"/>
                                    <w:right w:val="none" w:sz="0" w:space="0" w:color="auto"/>
                                  </w:divBdr>
                                  <w:divsChild>
                                    <w:div w:id="21055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22363">
          <w:marLeft w:val="0"/>
          <w:marRight w:val="0"/>
          <w:marTop w:val="0"/>
          <w:marBottom w:val="0"/>
          <w:divBdr>
            <w:top w:val="none" w:sz="0" w:space="0" w:color="auto"/>
            <w:left w:val="none" w:sz="0" w:space="0" w:color="auto"/>
            <w:bottom w:val="none" w:sz="0" w:space="0" w:color="auto"/>
            <w:right w:val="none" w:sz="0" w:space="0" w:color="auto"/>
          </w:divBdr>
          <w:divsChild>
            <w:div w:id="53087560">
              <w:marLeft w:val="0"/>
              <w:marRight w:val="0"/>
              <w:marTop w:val="0"/>
              <w:marBottom w:val="0"/>
              <w:divBdr>
                <w:top w:val="none" w:sz="0" w:space="0" w:color="auto"/>
                <w:left w:val="none" w:sz="0" w:space="0" w:color="auto"/>
                <w:bottom w:val="none" w:sz="0" w:space="0" w:color="auto"/>
                <w:right w:val="none" w:sz="0" w:space="0" w:color="auto"/>
              </w:divBdr>
              <w:divsChild>
                <w:div w:id="1981035153">
                  <w:marLeft w:val="0"/>
                  <w:marRight w:val="0"/>
                  <w:marTop w:val="0"/>
                  <w:marBottom w:val="0"/>
                  <w:divBdr>
                    <w:top w:val="none" w:sz="0" w:space="0" w:color="auto"/>
                    <w:left w:val="none" w:sz="0" w:space="0" w:color="auto"/>
                    <w:bottom w:val="none" w:sz="0" w:space="0" w:color="auto"/>
                    <w:right w:val="none" w:sz="0" w:space="0" w:color="auto"/>
                  </w:divBdr>
                  <w:divsChild>
                    <w:div w:id="1019088183">
                      <w:marLeft w:val="0"/>
                      <w:marRight w:val="0"/>
                      <w:marTop w:val="0"/>
                      <w:marBottom w:val="0"/>
                      <w:divBdr>
                        <w:top w:val="none" w:sz="0" w:space="0" w:color="auto"/>
                        <w:left w:val="none" w:sz="0" w:space="0" w:color="auto"/>
                        <w:bottom w:val="none" w:sz="0" w:space="0" w:color="auto"/>
                        <w:right w:val="none" w:sz="0" w:space="0" w:color="auto"/>
                      </w:divBdr>
                      <w:divsChild>
                        <w:div w:id="235744557">
                          <w:marLeft w:val="0"/>
                          <w:marRight w:val="0"/>
                          <w:marTop w:val="0"/>
                          <w:marBottom w:val="0"/>
                          <w:divBdr>
                            <w:top w:val="none" w:sz="0" w:space="0" w:color="auto"/>
                            <w:left w:val="none" w:sz="0" w:space="0" w:color="auto"/>
                            <w:bottom w:val="none" w:sz="0" w:space="0" w:color="auto"/>
                            <w:right w:val="none" w:sz="0" w:space="0" w:color="auto"/>
                          </w:divBdr>
                          <w:divsChild>
                            <w:div w:id="1327516657">
                              <w:marLeft w:val="0"/>
                              <w:marRight w:val="0"/>
                              <w:marTop w:val="0"/>
                              <w:marBottom w:val="0"/>
                              <w:divBdr>
                                <w:top w:val="none" w:sz="0" w:space="0" w:color="auto"/>
                                <w:left w:val="none" w:sz="0" w:space="0" w:color="auto"/>
                                <w:bottom w:val="none" w:sz="0" w:space="0" w:color="auto"/>
                                <w:right w:val="none" w:sz="0" w:space="0" w:color="auto"/>
                              </w:divBdr>
                              <w:divsChild>
                                <w:div w:id="12951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443705">
          <w:marLeft w:val="0"/>
          <w:marRight w:val="0"/>
          <w:marTop w:val="0"/>
          <w:marBottom w:val="0"/>
          <w:divBdr>
            <w:top w:val="none" w:sz="0" w:space="0" w:color="auto"/>
            <w:left w:val="none" w:sz="0" w:space="0" w:color="auto"/>
            <w:bottom w:val="none" w:sz="0" w:space="0" w:color="auto"/>
            <w:right w:val="none" w:sz="0" w:space="0" w:color="auto"/>
          </w:divBdr>
          <w:divsChild>
            <w:div w:id="633023133">
              <w:marLeft w:val="0"/>
              <w:marRight w:val="0"/>
              <w:marTop w:val="0"/>
              <w:marBottom w:val="0"/>
              <w:divBdr>
                <w:top w:val="none" w:sz="0" w:space="0" w:color="auto"/>
                <w:left w:val="none" w:sz="0" w:space="0" w:color="auto"/>
                <w:bottom w:val="none" w:sz="0" w:space="0" w:color="auto"/>
                <w:right w:val="none" w:sz="0" w:space="0" w:color="auto"/>
              </w:divBdr>
              <w:divsChild>
                <w:div w:id="1565726109">
                  <w:marLeft w:val="0"/>
                  <w:marRight w:val="0"/>
                  <w:marTop w:val="0"/>
                  <w:marBottom w:val="0"/>
                  <w:divBdr>
                    <w:top w:val="none" w:sz="0" w:space="0" w:color="auto"/>
                    <w:left w:val="none" w:sz="0" w:space="0" w:color="auto"/>
                    <w:bottom w:val="none" w:sz="0" w:space="0" w:color="auto"/>
                    <w:right w:val="none" w:sz="0" w:space="0" w:color="auto"/>
                  </w:divBdr>
                  <w:divsChild>
                    <w:div w:id="264846276">
                      <w:marLeft w:val="0"/>
                      <w:marRight w:val="0"/>
                      <w:marTop w:val="0"/>
                      <w:marBottom w:val="0"/>
                      <w:divBdr>
                        <w:top w:val="none" w:sz="0" w:space="0" w:color="auto"/>
                        <w:left w:val="none" w:sz="0" w:space="0" w:color="auto"/>
                        <w:bottom w:val="none" w:sz="0" w:space="0" w:color="auto"/>
                        <w:right w:val="none" w:sz="0" w:space="0" w:color="auto"/>
                      </w:divBdr>
                      <w:divsChild>
                        <w:div w:id="1445034166">
                          <w:marLeft w:val="0"/>
                          <w:marRight w:val="0"/>
                          <w:marTop w:val="0"/>
                          <w:marBottom w:val="0"/>
                          <w:divBdr>
                            <w:top w:val="none" w:sz="0" w:space="0" w:color="auto"/>
                            <w:left w:val="none" w:sz="0" w:space="0" w:color="auto"/>
                            <w:bottom w:val="none" w:sz="0" w:space="0" w:color="auto"/>
                            <w:right w:val="none" w:sz="0" w:space="0" w:color="auto"/>
                          </w:divBdr>
                          <w:divsChild>
                            <w:div w:id="147471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8948">
          <w:marLeft w:val="0"/>
          <w:marRight w:val="0"/>
          <w:marTop w:val="0"/>
          <w:marBottom w:val="0"/>
          <w:divBdr>
            <w:top w:val="none" w:sz="0" w:space="0" w:color="auto"/>
            <w:left w:val="none" w:sz="0" w:space="0" w:color="auto"/>
            <w:bottom w:val="none" w:sz="0" w:space="0" w:color="auto"/>
            <w:right w:val="none" w:sz="0" w:space="0" w:color="auto"/>
          </w:divBdr>
          <w:divsChild>
            <w:div w:id="228274591">
              <w:marLeft w:val="0"/>
              <w:marRight w:val="0"/>
              <w:marTop w:val="0"/>
              <w:marBottom w:val="0"/>
              <w:divBdr>
                <w:top w:val="none" w:sz="0" w:space="0" w:color="auto"/>
                <w:left w:val="none" w:sz="0" w:space="0" w:color="auto"/>
                <w:bottom w:val="none" w:sz="0" w:space="0" w:color="auto"/>
                <w:right w:val="none" w:sz="0" w:space="0" w:color="auto"/>
              </w:divBdr>
              <w:divsChild>
                <w:div w:id="1870797059">
                  <w:marLeft w:val="0"/>
                  <w:marRight w:val="0"/>
                  <w:marTop w:val="0"/>
                  <w:marBottom w:val="0"/>
                  <w:divBdr>
                    <w:top w:val="none" w:sz="0" w:space="0" w:color="auto"/>
                    <w:left w:val="none" w:sz="0" w:space="0" w:color="auto"/>
                    <w:bottom w:val="none" w:sz="0" w:space="0" w:color="auto"/>
                    <w:right w:val="none" w:sz="0" w:space="0" w:color="auto"/>
                  </w:divBdr>
                  <w:divsChild>
                    <w:div w:id="850529464">
                      <w:marLeft w:val="0"/>
                      <w:marRight w:val="0"/>
                      <w:marTop w:val="0"/>
                      <w:marBottom w:val="0"/>
                      <w:divBdr>
                        <w:top w:val="none" w:sz="0" w:space="0" w:color="auto"/>
                        <w:left w:val="none" w:sz="0" w:space="0" w:color="auto"/>
                        <w:bottom w:val="none" w:sz="0" w:space="0" w:color="auto"/>
                        <w:right w:val="none" w:sz="0" w:space="0" w:color="auto"/>
                      </w:divBdr>
                      <w:divsChild>
                        <w:div w:id="951352744">
                          <w:marLeft w:val="0"/>
                          <w:marRight w:val="0"/>
                          <w:marTop w:val="0"/>
                          <w:marBottom w:val="0"/>
                          <w:divBdr>
                            <w:top w:val="none" w:sz="0" w:space="0" w:color="auto"/>
                            <w:left w:val="none" w:sz="0" w:space="0" w:color="auto"/>
                            <w:bottom w:val="none" w:sz="0" w:space="0" w:color="auto"/>
                            <w:right w:val="none" w:sz="0" w:space="0" w:color="auto"/>
                          </w:divBdr>
                          <w:divsChild>
                            <w:div w:id="1647127403">
                              <w:marLeft w:val="0"/>
                              <w:marRight w:val="0"/>
                              <w:marTop w:val="0"/>
                              <w:marBottom w:val="0"/>
                              <w:divBdr>
                                <w:top w:val="none" w:sz="0" w:space="0" w:color="auto"/>
                                <w:left w:val="none" w:sz="0" w:space="0" w:color="auto"/>
                                <w:bottom w:val="none" w:sz="0" w:space="0" w:color="auto"/>
                                <w:right w:val="none" w:sz="0" w:space="0" w:color="auto"/>
                              </w:divBdr>
                              <w:divsChild>
                                <w:div w:id="21473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8760">
          <w:marLeft w:val="0"/>
          <w:marRight w:val="0"/>
          <w:marTop w:val="0"/>
          <w:marBottom w:val="0"/>
          <w:divBdr>
            <w:top w:val="none" w:sz="0" w:space="0" w:color="auto"/>
            <w:left w:val="none" w:sz="0" w:space="0" w:color="auto"/>
            <w:bottom w:val="none" w:sz="0" w:space="0" w:color="auto"/>
            <w:right w:val="none" w:sz="0" w:space="0" w:color="auto"/>
          </w:divBdr>
          <w:divsChild>
            <w:div w:id="981888538">
              <w:marLeft w:val="0"/>
              <w:marRight w:val="0"/>
              <w:marTop w:val="0"/>
              <w:marBottom w:val="0"/>
              <w:divBdr>
                <w:top w:val="none" w:sz="0" w:space="0" w:color="auto"/>
                <w:left w:val="none" w:sz="0" w:space="0" w:color="auto"/>
                <w:bottom w:val="none" w:sz="0" w:space="0" w:color="auto"/>
                <w:right w:val="none" w:sz="0" w:space="0" w:color="auto"/>
              </w:divBdr>
              <w:divsChild>
                <w:div w:id="234245981">
                  <w:marLeft w:val="0"/>
                  <w:marRight w:val="0"/>
                  <w:marTop w:val="0"/>
                  <w:marBottom w:val="0"/>
                  <w:divBdr>
                    <w:top w:val="none" w:sz="0" w:space="0" w:color="auto"/>
                    <w:left w:val="none" w:sz="0" w:space="0" w:color="auto"/>
                    <w:bottom w:val="none" w:sz="0" w:space="0" w:color="auto"/>
                    <w:right w:val="none" w:sz="0" w:space="0" w:color="auto"/>
                  </w:divBdr>
                  <w:divsChild>
                    <w:div w:id="2026781367">
                      <w:marLeft w:val="0"/>
                      <w:marRight w:val="0"/>
                      <w:marTop w:val="0"/>
                      <w:marBottom w:val="0"/>
                      <w:divBdr>
                        <w:top w:val="none" w:sz="0" w:space="0" w:color="auto"/>
                        <w:left w:val="none" w:sz="0" w:space="0" w:color="auto"/>
                        <w:bottom w:val="none" w:sz="0" w:space="0" w:color="auto"/>
                        <w:right w:val="none" w:sz="0" w:space="0" w:color="auto"/>
                      </w:divBdr>
                      <w:divsChild>
                        <w:div w:id="1212108518">
                          <w:marLeft w:val="0"/>
                          <w:marRight w:val="0"/>
                          <w:marTop w:val="0"/>
                          <w:marBottom w:val="0"/>
                          <w:divBdr>
                            <w:top w:val="none" w:sz="0" w:space="0" w:color="auto"/>
                            <w:left w:val="none" w:sz="0" w:space="0" w:color="auto"/>
                            <w:bottom w:val="none" w:sz="0" w:space="0" w:color="auto"/>
                            <w:right w:val="none" w:sz="0" w:space="0" w:color="auto"/>
                          </w:divBdr>
                          <w:divsChild>
                            <w:div w:id="204436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793155">
          <w:marLeft w:val="0"/>
          <w:marRight w:val="0"/>
          <w:marTop w:val="0"/>
          <w:marBottom w:val="0"/>
          <w:divBdr>
            <w:top w:val="none" w:sz="0" w:space="0" w:color="auto"/>
            <w:left w:val="none" w:sz="0" w:space="0" w:color="auto"/>
            <w:bottom w:val="none" w:sz="0" w:space="0" w:color="auto"/>
            <w:right w:val="none" w:sz="0" w:space="0" w:color="auto"/>
          </w:divBdr>
          <w:divsChild>
            <w:div w:id="614143050">
              <w:marLeft w:val="0"/>
              <w:marRight w:val="0"/>
              <w:marTop w:val="0"/>
              <w:marBottom w:val="0"/>
              <w:divBdr>
                <w:top w:val="none" w:sz="0" w:space="0" w:color="auto"/>
                <w:left w:val="none" w:sz="0" w:space="0" w:color="auto"/>
                <w:bottom w:val="none" w:sz="0" w:space="0" w:color="auto"/>
                <w:right w:val="none" w:sz="0" w:space="0" w:color="auto"/>
              </w:divBdr>
              <w:divsChild>
                <w:div w:id="765077634">
                  <w:marLeft w:val="0"/>
                  <w:marRight w:val="0"/>
                  <w:marTop w:val="0"/>
                  <w:marBottom w:val="0"/>
                  <w:divBdr>
                    <w:top w:val="none" w:sz="0" w:space="0" w:color="auto"/>
                    <w:left w:val="none" w:sz="0" w:space="0" w:color="auto"/>
                    <w:bottom w:val="none" w:sz="0" w:space="0" w:color="auto"/>
                    <w:right w:val="none" w:sz="0" w:space="0" w:color="auto"/>
                  </w:divBdr>
                  <w:divsChild>
                    <w:div w:id="431359598">
                      <w:marLeft w:val="0"/>
                      <w:marRight w:val="0"/>
                      <w:marTop w:val="0"/>
                      <w:marBottom w:val="0"/>
                      <w:divBdr>
                        <w:top w:val="none" w:sz="0" w:space="0" w:color="auto"/>
                        <w:left w:val="none" w:sz="0" w:space="0" w:color="auto"/>
                        <w:bottom w:val="none" w:sz="0" w:space="0" w:color="auto"/>
                        <w:right w:val="none" w:sz="0" w:space="0" w:color="auto"/>
                      </w:divBdr>
                      <w:divsChild>
                        <w:div w:id="767850265">
                          <w:marLeft w:val="0"/>
                          <w:marRight w:val="0"/>
                          <w:marTop w:val="0"/>
                          <w:marBottom w:val="0"/>
                          <w:divBdr>
                            <w:top w:val="none" w:sz="0" w:space="0" w:color="auto"/>
                            <w:left w:val="none" w:sz="0" w:space="0" w:color="auto"/>
                            <w:bottom w:val="none" w:sz="0" w:space="0" w:color="auto"/>
                            <w:right w:val="none" w:sz="0" w:space="0" w:color="auto"/>
                          </w:divBdr>
                          <w:divsChild>
                            <w:div w:id="1498302016">
                              <w:marLeft w:val="0"/>
                              <w:marRight w:val="0"/>
                              <w:marTop w:val="0"/>
                              <w:marBottom w:val="0"/>
                              <w:divBdr>
                                <w:top w:val="none" w:sz="0" w:space="0" w:color="auto"/>
                                <w:left w:val="none" w:sz="0" w:space="0" w:color="auto"/>
                                <w:bottom w:val="none" w:sz="0" w:space="0" w:color="auto"/>
                                <w:right w:val="none" w:sz="0" w:space="0" w:color="auto"/>
                              </w:divBdr>
                              <w:divsChild>
                                <w:div w:id="175107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356437">
          <w:marLeft w:val="0"/>
          <w:marRight w:val="0"/>
          <w:marTop w:val="0"/>
          <w:marBottom w:val="0"/>
          <w:divBdr>
            <w:top w:val="none" w:sz="0" w:space="0" w:color="auto"/>
            <w:left w:val="none" w:sz="0" w:space="0" w:color="auto"/>
            <w:bottom w:val="none" w:sz="0" w:space="0" w:color="auto"/>
            <w:right w:val="none" w:sz="0" w:space="0" w:color="auto"/>
          </w:divBdr>
          <w:divsChild>
            <w:div w:id="1973974576">
              <w:marLeft w:val="0"/>
              <w:marRight w:val="0"/>
              <w:marTop w:val="0"/>
              <w:marBottom w:val="0"/>
              <w:divBdr>
                <w:top w:val="none" w:sz="0" w:space="0" w:color="auto"/>
                <w:left w:val="none" w:sz="0" w:space="0" w:color="auto"/>
                <w:bottom w:val="none" w:sz="0" w:space="0" w:color="auto"/>
                <w:right w:val="none" w:sz="0" w:space="0" w:color="auto"/>
              </w:divBdr>
              <w:divsChild>
                <w:div w:id="1730883223">
                  <w:marLeft w:val="0"/>
                  <w:marRight w:val="0"/>
                  <w:marTop w:val="0"/>
                  <w:marBottom w:val="0"/>
                  <w:divBdr>
                    <w:top w:val="none" w:sz="0" w:space="0" w:color="auto"/>
                    <w:left w:val="none" w:sz="0" w:space="0" w:color="auto"/>
                    <w:bottom w:val="none" w:sz="0" w:space="0" w:color="auto"/>
                    <w:right w:val="none" w:sz="0" w:space="0" w:color="auto"/>
                  </w:divBdr>
                  <w:divsChild>
                    <w:div w:id="1058551968">
                      <w:marLeft w:val="0"/>
                      <w:marRight w:val="0"/>
                      <w:marTop w:val="0"/>
                      <w:marBottom w:val="0"/>
                      <w:divBdr>
                        <w:top w:val="none" w:sz="0" w:space="0" w:color="auto"/>
                        <w:left w:val="none" w:sz="0" w:space="0" w:color="auto"/>
                        <w:bottom w:val="none" w:sz="0" w:space="0" w:color="auto"/>
                        <w:right w:val="none" w:sz="0" w:space="0" w:color="auto"/>
                      </w:divBdr>
                      <w:divsChild>
                        <w:div w:id="379866169">
                          <w:marLeft w:val="0"/>
                          <w:marRight w:val="0"/>
                          <w:marTop w:val="0"/>
                          <w:marBottom w:val="0"/>
                          <w:divBdr>
                            <w:top w:val="none" w:sz="0" w:space="0" w:color="auto"/>
                            <w:left w:val="none" w:sz="0" w:space="0" w:color="auto"/>
                            <w:bottom w:val="none" w:sz="0" w:space="0" w:color="auto"/>
                            <w:right w:val="none" w:sz="0" w:space="0" w:color="auto"/>
                          </w:divBdr>
                          <w:divsChild>
                            <w:div w:id="14966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387285">
          <w:marLeft w:val="0"/>
          <w:marRight w:val="0"/>
          <w:marTop w:val="0"/>
          <w:marBottom w:val="0"/>
          <w:divBdr>
            <w:top w:val="none" w:sz="0" w:space="0" w:color="auto"/>
            <w:left w:val="none" w:sz="0" w:space="0" w:color="auto"/>
            <w:bottom w:val="none" w:sz="0" w:space="0" w:color="auto"/>
            <w:right w:val="none" w:sz="0" w:space="0" w:color="auto"/>
          </w:divBdr>
          <w:divsChild>
            <w:div w:id="976035211">
              <w:marLeft w:val="0"/>
              <w:marRight w:val="0"/>
              <w:marTop w:val="0"/>
              <w:marBottom w:val="0"/>
              <w:divBdr>
                <w:top w:val="none" w:sz="0" w:space="0" w:color="auto"/>
                <w:left w:val="none" w:sz="0" w:space="0" w:color="auto"/>
                <w:bottom w:val="none" w:sz="0" w:space="0" w:color="auto"/>
                <w:right w:val="none" w:sz="0" w:space="0" w:color="auto"/>
              </w:divBdr>
              <w:divsChild>
                <w:div w:id="84543900">
                  <w:marLeft w:val="0"/>
                  <w:marRight w:val="0"/>
                  <w:marTop w:val="0"/>
                  <w:marBottom w:val="0"/>
                  <w:divBdr>
                    <w:top w:val="none" w:sz="0" w:space="0" w:color="auto"/>
                    <w:left w:val="none" w:sz="0" w:space="0" w:color="auto"/>
                    <w:bottom w:val="none" w:sz="0" w:space="0" w:color="auto"/>
                    <w:right w:val="none" w:sz="0" w:space="0" w:color="auto"/>
                  </w:divBdr>
                  <w:divsChild>
                    <w:div w:id="1765565931">
                      <w:marLeft w:val="0"/>
                      <w:marRight w:val="0"/>
                      <w:marTop w:val="0"/>
                      <w:marBottom w:val="0"/>
                      <w:divBdr>
                        <w:top w:val="none" w:sz="0" w:space="0" w:color="auto"/>
                        <w:left w:val="none" w:sz="0" w:space="0" w:color="auto"/>
                        <w:bottom w:val="none" w:sz="0" w:space="0" w:color="auto"/>
                        <w:right w:val="none" w:sz="0" w:space="0" w:color="auto"/>
                      </w:divBdr>
                      <w:divsChild>
                        <w:div w:id="1603142909">
                          <w:marLeft w:val="0"/>
                          <w:marRight w:val="0"/>
                          <w:marTop w:val="0"/>
                          <w:marBottom w:val="0"/>
                          <w:divBdr>
                            <w:top w:val="none" w:sz="0" w:space="0" w:color="auto"/>
                            <w:left w:val="none" w:sz="0" w:space="0" w:color="auto"/>
                            <w:bottom w:val="none" w:sz="0" w:space="0" w:color="auto"/>
                            <w:right w:val="none" w:sz="0" w:space="0" w:color="auto"/>
                          </w:divBdr>
                          <w:divsChild>
                            <w:div w:id="15927319">
                              <w:marLeft w:val="0"/>
                              <w:marRight w:val="0"/>
                              <w:marTop w:val="0"/>
                              <w:marBottom w:val="0"/>
                              <w:divBdr>
                                <w:top w:val="none" w:sz="0" w:space="0" w:color="auto"/>
                                <w:left w:val="none" w:sz="0" w:space="0" w:color="auto"/>
                                <w:bottom w:val="none" w:sz="0" w:space="0" w:color="auto"/>
                                <w:right w:val="none" w:sz="0" w:space="0" w:color="auto"/>
                              </w:divBdr>
                              <w:divsChild>
                                <w:div w:id="48532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2860">
          <w:marLeft w:val="0"/>
          <w:marRight w:val="0"/>
          <w:marTop w:val="0"/>
          <w:marBottom w:val="0"/>
          <w:divBdr>
            <w:top w:val="none" w:sz="0" w:space="0" w:color="auto"/>
            <w:left w:val="none" w:sz="0" w:space="0" w:color="auto"/>
            <w:bottom w:val="none" w:sz="0" w:space="0" w:color="auto"/>
            <w:right w:val="none" w:sz="0" w:space="0" w:color="auto"/>
          </w:divBdr>
          <w:divsChild>
            <w:div w:id="1904488525">
              <w:marLeft w:val="0"/>
              <w:marRight w:val="0"/>
              <w:marTop w:val="0"/>
              <w:marBottom w:val="0"/>
              <w:divBdr>
                <w:top w:val="none" w:sz="0" w:space="0" w:color="auto"/>
                <w:left w:val="none" w:sz="0" w:space="0" w:color="auto"/>
                <w:bottom w:val="none" w:sz="0" w:space="0" w:color="auto"/>
                <w:right w:val="none" w:sz="0" w:space="0" w:color="auto"/>
              </w:divBdr>
              <w:divsChild>
                <w:div w:id="203299314">
                  <w:marLeft w:val="0"/>
                  <w:marRight w:val="0"/>
                  <w:marTop w:val="0"/>
                  <w:marBottom w:val="0"/>
                  <w:divBdr>
                    <w:top w:val="none" w:sz="0" w:space="0" w:color="auto"/>
                    <w:left w:val="none" w:sz="0" w:space="0" w:color="auto"/>
                    <w:bottom w:val="none" w:sz="0" w:space="0" w:color="auto"/>
                    <w:right w:val="none" w:sz="0" w:space="0" w:color="auto"/>
                  </w:divBdr>
                  <w:divsChild>
                    <w:div w:id="388262663">
                      <w:marLeft w:val="0"/>
                      <w:marRight w:val="0"/>
                      <w:marTop w:val="0"/>
                      <w:marBottom w:val="0"/>
                      <w:divBdr>
                        <w:top w:val="none" w:sz="0" w:space="0" w:color="auto"/>
                        <w:left w:val="none" w:sz="0" w:space="0" w:color="auto"/>
                        <w:bottom w:val="none" w:sz="0" w:space="0" w:color="auto"/>
                        <w:right w:val="none" w:sz="0" w:space="0" w:color="auto"/>
                      </w:divBdr>
                      <w:divsChild>
                        <w:div w:id="897058750">
                          <w:marLeft w:val="0"/>
                          <w:marRight w:val="0"/>
                          <w:marTop w:val="0"/>
                          <w:marBottom w:val="0"/>
                          <w:divBdr>
                            <w:top w:val="none" w:sz="0" w:space="0" w:color="auto"/>
                            <w:left w:val="none" w:sz="0" w:space="0" w:color="auto"/>
                            <w:bottom w:val="none" w:sz="0" w:space="0" w:color="auto"/>
                            <w:right w:val="none" w:sz="0" w:space="0" w:color="auto"/>
                          </w:divBdr>
                          <w:divsChild>
                            <w:div w:id="3745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428368">
          <w:marLeft w:val="0"/>
          <w:marRight w:val="0"/>
          <w:marTop w:val="0"/>
          <w:marBottom w:val="0"/>
          <w:divBdr>
            <w:top w:val="none" w:sz="0" w:space="0" w:color="auto"/>
            <w:left w:val="none" w:sz="0" w:space="0" w:color="auto"/>
            <w:bottom w:val="none" w:sz="0" w:space="0" w:color="auto"/>
            <w:right w:val="none" w:sz="0" w:space="0" w:color="auto"/>
          </w:divBdr>
          <w:divsChild>
            <w:div w:id="513619692">
              <w:marLeft w:val="0"/>
              <w:marRight w:val="0"/>
              <w:marTop w:val="0"/>
              <w:marBottom w:val="0"/>
              <w:divBdr>
                <w:top w:val="none" w:sz="0" w:space="0" w:color="auto"/>
                <w:left w:val="none" w:sz="0" w:space="0" w:color="auto"/>
                <w:bottom w:val="none" w:sz="0" w:space="0" w:color="auto"/>
                <w:right w:val="none" w:sz="0" w:space="0" w:color="auto"/>
              </w:divBdr>
              <w:divsChild>
                <w:div w:id="236597339">
                  <w:marLeft w:val="0"/>
                  <w:marRight w:val="0"/>
                  <w:marTop w:val="0"/>
                  <w:marBottom w:val="0"/>
                  <w:divBdr>
                    <w:top w:val="none" w:sz="0" w:space="0" w:color="auto"/>
                    <w:left w:val="none" w:sz="0" w:space="0" w:color="auto"/>
                    <w:bottom w:val="none" w:sz="0" w:space="0" w:color="auto"/>
                    <w:right w:val="none" w:sz="0" w:space="0" w:color="auto"/>
                  </w:divBdr>
                  <w:divsChild>
                    <w:div w:id="849443589">
                      <w:marLeft w:val="0"/>
                      <w:marRight w:val="0"/>
                      <w:marTop w:val="0"/>
                      <w:marBottom w:val="0"/>
                      <w:divBdr>
                        <w:top w:val="none" w:sz="0" w:space="0" w:color="auto"/>
                        <w:left w:val="none" w:sz="0" w:space="0" w:color="auto"/>
                        <w:bottom w:val="none" w:sz="0" w:space="0" w:color="auto"/>
                        <w:right w:val="none" w:sz="0" w:space="0" w:color="auto"/>
                      </w:divBdr>
                      <w:divsChild>
                        <w:div w:id="720860430">
                          <w:marLeft w:val="0"/>
                          <w:marRight w:val="0"/>
                          <w:marTop w:val="0"/>
                          <w:marBottom w:val="0"/>
                          <w:divBdr>
                            <w:top w:val="none" w:sz="0" w:space="0" w:color="auto"/>
                            <w:left w:val="none" w:sz="0" w:space="0" w:color="auto"/>
                            <w:bottom w:val="none" w:sz="0" w:space="0" w:color="auto"/>
                            <w:right w:val="none" w:sz="0" w:space="0" w:color="auto"/>
                          </w:divBdr>
                          <w:divsChild>
                            <w:div w:id="9990059">
                              <w:marLeft w:val="0"/>
                              <w:marRight w:val="0"/>
                              <w:marTop w:val="0"/>
                              <w:marBottom w:val="0"/>
                              <w:divBdr>
                                <w:top w:val="none" w:sz="0" w:space="0" w:color="auto"/>
                                <w:left w:val="none" w:sz="0" w:space="0" w:color="auto"/>
                                <w:bottom w:val="none" w:sz="0" w:space="0" w:color="auto"/>
                                <w:right w:val="none" w:sz="0" w:space="0" w:color="auto"/>
                              </w:divBdr>
                              <w:divsChild>
                                <w:div w:id="12523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985089">
          <w:marLeft w:val="0"/>
          <w:marRight w:val="0"/>
          <w:marTop w:val="0"/>
          <w:marBottom w:val="0"/>
          <w:divBdr>
            <w:top w:val="none" w:sz="0" w:space="0" w:color="auto"/>
            <w:left w:val="none" w:sz="0" w:space="0" w:color="auto"/>
            <w:bottom w:val="none" w:sz="0" w:space="0" w:color="auto"/>
            <w:right w:val="none" w:sz="0" w:space="0" w:color="auto"/>
          </w:divBdr>
          <w:divsChild>
            <w:div w:id="916133171">
              <w:marLeft w:val="0"/>
              <w:marRight w:val="0"/>
              <w:marTop w:val="0"/>
              <w:marBottom w:val="0"/>
              <w:divBdr>
                <w:top w:val="none" w:sz="0" w:space="0" w:color="auto"/>
                <w:left w:val="none" w:sz="0" w:space="0" w:color="auto"/>
                <w:bottom w:val="none" w:sz="0" w:space="0" w:color="auto"/>
                <w:right w:val="none" w:sz="0" w:space="0" w:color="auto"/>
              </w:divBdr>
              <w:divsChild>
                <w:div w:id="953243949">
                  <w:marLeft w:val="0"/>
                  <w:marRight w:val="0"/>
                  <w:marTop w:val="0"/>
                  <w:marBottom w:val="0"/>
                  <w:divBdr>
                    <w:top w:val="none" w:sz="0" w:space="0" w:color="auto"/>
                    <w:left w:val="none" w:sz="0" w:space="0" w:color="auto"/>
                    <w:bottom w:val="none" w:sz="0" w:space="0" w:color="auto"/>
                    <w:right w:val="none" w:sz="0" w:space="0" w:color="auto"/>
                  </w:divBdr>
                  <w:divsChild>
                    <w:div w:id="995183646">
                      <w:marLeft w:val="0"/>
                      <w:marRight w:val="0"/>
                      <w:marTop w:val="0"/>
                      <w:marBottom w:val="0"/>
                      <w:divBdr>
                        <w:top w:val="none" w:sz="0" w:space="0" w:color="auto"/>
                        <w:left w:val="none" w:sz="0" w:space="0" w:color="auto"/>
                        <w:bottom w:val="none" w:sz="0" w:space="0" w:color="auto"/>
                        <w:right w:val="none" w:sz="0" w:space="0" w:color="auto"/>
                      </w:divBdr>
                      <w:divsChild>
                        <w:div w:id="797450888">
                          <w:marLeft w:val="0"/>
                          <w:marRight w:val="0"/>
                          <w:marTop w:val="0"/>
                          <w:marBottom w:val="0"/>
                          <w:divBdr>
                            <w:top w:val="none" w:sz="0" w:space="0" w:color="auto"/>
                            <w:left w:val="none" w:sz="0" w:space="0" w:color="auto"/>
                            <w:bottom w:val="none" w:sz="0" w:space="0" w:color="auto"/>
                            <w:right w:val="none" w:sz="0" w:space="0" w:color="auto"/>
                          </w:divBdr>
                          <w:divsChild>
                            <w:div w:id="108005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169252">
                  <w:marLeft w:val="0"/>
                  <w:marRight w:val="0"/>
                  <w:marTop w:val="0"/>
                  <w:marBottom w:val="0"/>
                  <w:divBdr>
                    <w:top w:val="none" w:sz="0" w:space="0" w:color="auto"/>
                    <w:left w:val="none" w:sz="0" w:space="0" w:color="auto"/>
                    <w:bottom w:val="none" w:sz="0" w:space="0" w:color="auto"/>
                    <w:right w:val="none" w:sz="0" w:space="0" w:color="auto"/>
                  </w:divBdr>
                  <w:divsChild>
                    <w:div w:id="1383603266">
                      <w:marLeft w:val="0"/>
                      <w:marRight w:val="0"/>
                      <w:marTop w:val="0"/>
                      <w:marBottom w:val="0"/>
                      <w:divBdr>
                        <w:top w:val="none" w:sz="0" w:space="0" w:color="auto"/>
                        <w:left w:val="none" w:sz="0" w:space="0" w:color="auto"/>
                        <w:bottom w:val="none" w:sz="0" w:space="0" w:color="auto"/>
                        <w:right w:val="none" w:sz="0" w:space="0" w:color="auto"/>
                      </w:divBdr>
                      <w:divsChild>
                        <w:div w:id="1173570680">
                          <w:marLeft w:val="0"/>
                          <w:marRight w:val="0"/>
                          <w:marTop w:val="0"/>
                          <w:marBottom w:val="0"/>
                          <w:divBdr>
                            <w:top w:val="none" w:sz="0" w:space="0" w:color="auto"/>
                            <w:left w:val="none" w:sz="0" w:space="0" w:color="auto"/>
                            <w:bottom w:val="none" w:sz="0" w:space="0" w:color="auto"/>
                            <w:right w:val="none" w:sz="0" w:space="0" w:color="auto"/>
                          </w:divBdr>
                          <w:divsChild>
                            <w:div w:id="1586768911">
                              <w:marLeft w:val="0"/>
                              <w:marRight w:val="0"/>
                              <w:marTop w:val="0"/>
                              <w:marBottom w:val="0"/>
                              <w:divBdr>
                                <w:top w:val="none" w:sz="0" w:space="0" w:color="auto"/>
                                <w:left w:val="none" w:sz="0" w:space="0" w:color="auto"/>
                                <w:bottom w:val="none" w:sz="0" w:space="0" w:color="auto"/>
                                <w:right w:val="none" w:sz="0" w:space="0" w:color="auto"/>
                              </w:divBdr>
                              <w:divsChild>
                                <w:div w:id="90618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078250">
          <w:marLeft w:val="0"/>
          <w:marRight w:val="0"/>
          <w:marTop w:val="0"/>
          <w:marBottom w:val="0"/>
          <w:divBdr>
            <w:top w:val="none" w:sz="0" w:space="0" w:color="auto"/>
            <w:left w:val="none" w:sz="0" w:space="0" w:color="auto"/>
            <w:bottom w:val="none" w:sz="0" w:space="0" w:color="auto"/>
            <w:right w:val="none" w:sz="0" w:space="0" w:color="auto"/>
          </w:divBdr>
          <w:divsChild>
            <w:div w:id="342049955">
              <w:marLeft w:val="0"/>
              <w:marRight w:val="0"/>
              <w:marTop w:val="0"/>
              <w:marBottom w:val="0"/>
              <w:divBdr>
                <w:top w:val="none" w:sz="0" w:space="0" w:color="auto"/>
                <w:left w:val="none" w:sz="0" w:space="0" w:color="auto"/>
                <w:bottom w:val="none" w:sz="0" w:space="0" w:color="auto"/>
                <w:right w:val="none" w:sz="0" w:space="0" w:color="auto"/>
              </w:divBdr>
              <w:divsChild>
                <w:div w:id="473714123">
                  <w:marLeft w:val="0"/>
                  <w:marRight w:val="0"/>
                  <w:marTop w:val="0"/>
                  <w:marBottom w:val="0"/>
                  <w:divBdr>
                    <w:top w:val="none" w:sz="0" w:space="0" w:color="auto"/>
                    <w:left w:val="none" w:sz="0" w:space="0" w:color="auto"/>
                    <w:bottom w:val="none" w:sz="0" w:space="0" w:color="auto"/>
                    <w:right w:val="none" w:sz="0" w:space="0" w:color="auto"/>
                  </w:divBdr>
                  <w:divsChild>
                    <w:div w:id="795486865">
                      <w:marLeft w:val="0"/>
                      <w:marRight w:val="0"/>
                      <w:marTop w:val="0"/>
                      <w:marBottom w:val="0"/>
                      <w:divBdr>
                        <w:top w:val="none" w:sz="0" w:space="0" w:color="auto"/>
                        <w:left w:val="none" w:sz="0" w:space="0" w:color="auto"/>
                        <w:bottom w:val="none" w:sz="0" w:space="0" w:color="auto"/>
                        <w:right w:val="none" w:sz="0" w:space="0" w:color="auto"/>
                      </w:divBdr>
                      <w:divsChild>
                        <w:div w:id="1046182635">
                          <w:marLeft w:val="0"/>
                          <w:marRight w:val="0"/>
                          <w:marTop w:val="0"/>
                          <w:marBottom w:val="0"/>
                          <w:divBdr>
                            <w:top w:val="none" w:sz="0" w:space="0" w:color="auto"/>
                            <w:left w:val="none" w:sz="0" w:space="0" w:color="auto"/>
                            <w:bottom w:val="none" w:sz="0" w:space="0" w:color="auto"/>
                            <w:right w:val="none" w:sz="0" w:space="0" w:color="auto"/>
                          </w:divBdr>
                          <w:divsChild>
                            <w:div w:id="1034503728">
                              <w:marLeft w:val="0"/>
                              <w:marRight w:val="0"/>
                              <w:marTop w:val="0"/>
                              <w:marBottom w:val="0"/>
                              <w:divBdr>
                                <w:top w:val="none" w:sz="0" w:space="0" w:color="auto"/>
                                <w:left w:val="none" w:sz="0" w:space="0" w:color="auto"/>
                                <w:bottom w:val="none" w:sz="0" w:space="0" w:color="auto"/>
                                <w:right w:val="none" w:sz="0" w:space="0" w:color="auto"/>
                              </w:divBdr>
                              <w:divsChild>
                                <w:div w:id="34964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040582">
          <w:marLeft w:val="0"/>
          <w:marRight w:val="0"/>
          <w:marTop w:val="0"/>
          <w:marBottom w:val="0"/>
          <w:divBdr>
            <w:top w:val="none" w:sz="0" w:space="0" w:color="auto"/>
            <w:left w:val="none" w:sz="0" w:space="0" w:color="auto"/>
            <w:bottom w:val="none" w:sz="0" w:space="0" w:color="auto"/>
            <w:right w:val="none" w:sz="0" w:space="0" w:color="auto"/>
          </w:divBdr>
          <w:divsChild>
            <w:div w:id="1192498093">
              <w:marLeft w:val="0"/>
              <w:marRight w:val="0"/>
              <w:marTop w:val="0"/>
              <w:marBottom w:val="0"/>
              <w:divBdr>
                <w:top w:val="none" w:sz="0" w:space="0" w:color="auto"/>
                <w:left w:val="none" w:sz="0" w:space="0" w:color="auto"/>
                <w:bottom w:val="none" w:sz="0" w:space="0" w:color="auto"/>
                <w:right w:val="none" w:sz="0" w:space="0" w:color="auto"/>
              </w:divBdr>
              <w:divsChild>
                <w:div w:id="1282296829">
                  <w:marLeft w:val="0"/>
                  <w:marRight w:val="0"/>
                  <w:marTop w:val="0"/>
                  <w:marBottom w:val="0"/>
                  <w:divBdr>
                    <w:top w:val="none" w:sz="0" w:space="0" w:color="auto"/>
                    <w:left w:val="none" w:sz="0" w:space="0" w:color="auto"/>
                    <w:bottom w:val="none" w:sz="0" w:space="0" w:color="auto"/>
                    <w:right w:val="none" w:sz="0" w:space="0" w:color="auto"/>
                  </w:divBdr>
                  <w:divsChild>
                    <w:div w:id="226384307">
                      <w:marLeft w:val="0"/>
                      <w:marRight w:val="0"/>
                      <w:marTop w:val="0"/>
                      <w:marBottom w:val="0"/>
                      <w:divBdr>
                        <w:top w:val="none" w:sz="0" w:space="0" w:color="auto"/>
                        <w:left w:val="none" w:sz="0" w:space="0" w:color="auto"/>
                        <w:bottom w:val="none" w:sz="0" w:space="0" w:color="auto"/>
                        <w:right w:val="none" w:sz="0" w:space="0" w:color="auto"/>
                      </w:divBdr>
                      <w:divsChild>
                        <w:div w:id="1508211864">
                          <w:marLeft w:val="0"/>
                          <w:marRight w:val="0"/>
                          <w:marTop w:val="0"/>
                          <w:marBottom w:val="0"/>
                          <w:divBdr>
                            <w:top w:val="none" w:sz="0" w:space="0" w:color="auto"/>
                            <w:left w:val="none" w:sz="0" w:space="0" w:color="auto"/>
                            <w:bottom w:val="none" w:sz="0" w:space="0" w:color="auto"/>
                            <w:right w:val="none" w:sz="0" w:space="0" w:color="auto"/>
                          </w:divBdr>
                          <w:divsChild>
                            <w:div w:id="128978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497756">
          <w:marLeft w:val="0"/>
          <w:marRight w:val="0"/>
          <w:marTop w:val="0"/>
          <w:marBottom w:val="0"/>
          <w:divBdr>
            <w:top w:val="none" w:sz="0" w:space="0" w:color="auto"/>
            <w:left w:val="none" w:sz="0" w:space="0" w:color="auto"/>
            <w:bottom w:val="none" w:sz="0" w:space="0" w:color="auto"/>
            <w:right w:val="none" w:sz="0" w:space="0" w:color="auto"/>
          </w:divBdr>
          <w:divsChild>
            <w:div w:id="2030594449">
              <w:marLeft w:val="0"/>
              <w:marRight w:val="0"/>
              <w:marTop w:val="0"/>
              <w:marBottom w:val="0"/>
              <w:divBdr>
                <w:top w:val="none" w:sz="0" w:space="0" w:color="auto"/>
                <w:left w:val="none" w:sz="0" w:space="0" w:color="auto"/>
                <w:bottom w:val="none" w:sz="0" w:space="0" w:color="auto"/>
                <w:right w:val="none" w:sz="0" w:space="0" w:color="auto"/>
              </w:divBdr>
              <w:divsChild>
                <w:div w:id="710229103">
                  <w:marLeft w:val="0"/>
                  <w:marRight w:val="0"/>
                  <w:marTop w:val="0"/>
                  <w:marBottom w:val="0"/>
                  <w:divBdr>
                    <w:top w:val="none" w:sz="0" w:space="0" w:color="auto"/>
                    <w:left w:val="none" w:sz="0" w:space="0" w:color="auto"/>
                    <w:bottom w:val="none" w:sz="0" w:space="0" w:color="auto"/>
                    <w:right w:val="none" w:sz="0" w:space="0" w:color="auto"/>
                  </w:divBdr>
                  <w:divsChild>
                    <w:div w:id="778528603">
                      <w:marLeft w:val="0"/>
                      <w:marRight w:val="0"/>
                      <w:marTop w:val="0"/>
                      <w:marBottom w:val="0"/>
                      <w:divBdr>
                        <w:top w:val="none" w:sz="0" w:space="0" w:color="auto"/>
                        <w:left w:val="none" w:sz="0" w:space="0" w:color="auto"/>
                        <w:bottom w:val="none" w:sz="0" w:space="0" w:color="auto"/>
                        <w:right w:val="none" w:sz="0" w:space="0" w:color="auto"/>
                      </w:divBdr>
                      <w:divsChild>
                        <w:div w:id="1816144123">
                          <w:marLeft w:val="0"/>
                          <w:marRight w:val="0"/>
                          <w:marTop w:val="0"/>
                          <w:marBottom w:val="0"/>
                          <w:divBdr>
                            <w:top w:val="none" w:sz="0" w:space="0" w:color="auto"/>
                            <w:left w:val="none" w:sz="0" w:space="0" w:color="auto"/>
                            <w:bottom w:val="none" w:sz="0" w:space="0" w:color="auto"/>
                            <w:right w:val="none" w:sz="0" w:space="0" w:color="auto"/>
                          </w:divBdr>
                          <w:divsChild>
                            <w:div w:id="1295217555">
                              <w:marLeft w:val="0"/>
                              <w:marRight w:val="0"/>
                              <w:marTop w:val="0"/>
                              <w:marBottom w:val="0"/>
                              <w:divBdr>
                                <w:top w:val="none" w:sz="0" w:space="0" w:color="auto"/>
                                <w:left w:val="none" w:sz="0" w:space="0" w:color="auto"/>
                                <w:bottom w:val="none" w:sz="0" w:space="0" w:color="auto"/>
                                <w:right w:val="none" w:sz="0" w:space="0" w:color="auto"/>
                              </w:divBdr>
                              <w:divsChild>
                                <w:div w:id="164870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093009">
          <w:marLeft w:val="0"/>
          <w:marRight w:val="0"/>
          <w:marTop w:val="0"/>
          <w:marBottom w:val="0"/>
          <w:divBdr>
            <w:top w:val="none" w:sz="0" w:space="0" w:color="auto"/>
            <w:left w:val="none" w:sz="0" w:space="0" w:color="auto"/>
            <w:bottom w:val="none" w:sz="0" w:space="0" w:color="auto"/>
            <w:right w:val="none" w:sz="0" w:space="0" w:color="auto"/>
          </w:divBdr>
          <w:divsChild>
            <w:div w:id="1286082555">
              <w:marLeft w:val="0"/>
              <w:marRight w:val="0"/>
              <w:marTop w:val="0"/>
              <w:marBottom w:val="0"/>
              <w:divBdr>
                <w:top w:val="none" w:sz="0" w:space="0" w:color="auto"/>
                <w:left w:val="none" w:sz="0" w:space="0" w:color="auto"/>
                <w:bottom w:val="none" w:sz="0" w:space="0" w:color="auto"/>
                <w:right w:val="none" w:sz="0" w:space="0" w:color="auto"/>
              </w:divBdr>
              <w:divsChild>
                <w:div w:id="1267153869">
                  <w:marLeft w:val="0"/>
                  <w:marRight w:val="0"/>
                  <w:marTop w:val="0"/>
                  <w:marBottom w:val="0"/>
                  <w:divBdr>
                    <w:top w:val="none" w:sz="0" w:space="0" w:color="auto"/>
                    <w:left w:val="none" w:sz="0" w:space="0" w:color="auto"/>
                    <w:bottom w:val="none" w:sz="0" w:space="0" w:color="auto"/>
                    <w:right w:val="none" w:sz="0" w:space="0" w:color="auto"/>
                  </w:divBdr>
                  <w:divsChild>
                    <w:div w:id="2007130137">
                      <w:marLeft w:val="0"/>
                      <w:marRight w:val="0"/>
                      <w:marTop w:val="0"/>
                      <w:marBottom w:val="0"/>
                      <w:divBdr>
                        <w:top w:val="none" w:sz="0" w:space="0" w:color="auto"/>
                        <w:left w:val="none" w:sz="0" w:space="0" w:color="auto"/>
                        <w:bottom w:val="none" w:sz="0" w:space="0" w:color="auto"/>
                        <w:right w:val="none" w:sz="0" w:space="0" w:color="auto"/>
                      </w:divBdr>
                      <w:divsChild>
                        <w:div w:id="831679318">
                          <w:marLeft w:val="0"/>
                          <w:marRight w:val="0"/>
                          <w:marTop w:val="0"/>
                          <w:marBottom w:val="0"/>
                          <w:divBdr>
                            <w:top w:val="none" w:sz="0" w:space="0" w:color="auto"/>
                            <w:left w:val="none" w:sz="0" w:space="0" w:color="auto"/>
                            <w:bottom w:val="none" w:sz="0" w:space="0" w:color="auto"/>
                            <w:right w:val="none" w:sz="0" w:space="0" w:color="auto"/>
                          </w:divBdr>
                          <w:divsChild>
                            <w:div w:id="11152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602380">
          <w:marLeft w:val="0"/>
          <w:marRight w:val="0"/>
          <w:marTop w:val="0"/>
          <w:marBottom w:val="0"/>
          <w:divBdr>
            <w:top w:val="none" w:sz="0" w:space="0" w:color="auto"/>
            <w:left w:val="none" w:sz="0" w:space="0" w:color="auto"/>
            <w:bottom w:val="none" w:sz="0" w:space="0" w:color="auto"/>
            <w:right w:val="none" w:sz="0" w:space="0" w:color="auto"/>
          </w:divBdr>
          <w:divsChild>
            <w:div w:id="1575042152">
              <w:marLeft w:val="0"/>
              <w:marRight w:val="0"/>
              <w:marTop w:val="0"/>
              <w:marBottom w:val="0"/>
              <w:divBdr>
                <w:top w:val="none" w:sz="0" w:space="0" w:color="auto"/>
                <w:left w:val="none" w:sz="0" w:space="0" w:color="auto"/>
                <w:bottom w:val="none" w:sz="0" w:space="0" w:color="auto"/>
                <w:right w:val="none" w:sz="0" w:space="0" w:color="auto"/>
              </w:divBdr>
              <w:divsChild>
                <w:div w:id="1472559445">
                  <w:marLeft w:val="0"/>
                  <w:marRight w:val="0"/>
                  <w:marTop w:val="0"/>
                  <w:marBottom w:val="0"/>
                  <w:divBdr>
                    <w:top w:val="none" w:sz="0" w:space="0" w:color="auto"/>
                    <w:left w:val="none" w:sz="0" w:space="0" w:color="auto"/>
                    <w:bottom w:val="none" w:sz="0" w:space="0" w:color="auto"/>
                    <w:right w:val="none" w:sz="0" w:space="0" w:color="auto"/>
                  </w:divBdr>
                  <w:divsChild>
                    <w:div w:id="1462533461">
                      <w:marLeft w:val="0"/>
                      <w:marRight w:val="0"/>
                      <w:marTop w:val="0"/>
                      <w:marBottom w:val="0"/>
                      <w:divBdr>
                        <w:top w:val="none" w:sz="0" w:space="0" w:color="auto"/>
                        <w:left w:val="none" w:sz="0" w:space="0" w:color="auto"/>
                        <w:bottom w:val="none" w:sz="0" w:space="0" w:color="auto"/>
                        <w:right w:val="none" w:sz="0" w:space="0" w:color="auto"/>
                      </w:divBdr>
                      <w:divsChild>
                        <w:div w:id="1535069915">
                          <w:marLeft w:val="0"/>
                          <w:marRight w:val="0"/>
                          <w:marTop w:val="0"/>
                          <w:marBottom w:val="0"/>
                          <w:divBdr>
                            <w:top w:val="none" w:sz="0" w:space="0" w:color="auto"/>
                            <w:left w:val="none" w:sz="0" w:space="0" w:color="auto"/>
                            <w:bottom w:val="none" w:sz="0" w:space="0" w:color="auto"/>
                            <w:right w:val="none" w:sz="0" w:space="0" w:color="auto"/>
                          </w:divBdr>
                          <w:divsChild>
                            <w:div w:id="1474443203">
                              <w:marLeft w:val="0"/>
                              <w:marRight w:val="0"/>
                              <w:marTop w:val="0"/>
                              <w:marBottom w:val="0"/>
                              <w:divBdr>
                                <w:top w:val="none" w:sz="0" w:space="0" w:color="auto"/>
                                <w:left w:val="none" w:sz="0" w:space="0" w:color="auto"/>
                                <w:bottom w:val="none" w:sz="0" w:space="0" w:color="auto"/>
                                <w:right w:val="none" w:sz="0" w:space="0" w:color="auto"/>
                              </w:divBdr>
                              <w:divsChild>
                                <w:div w:id="109459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44167">
          <w:marLeft w:val="0"/>
          <w:marRight w:val="0"/>
          <w:marTop w:val="0"/>
          <w:marBottom w:val="0"/>
          <w:divBdr>
            <w:top w:val="none" w:sz="0" w:space="0" w:color="auto"/>
            <w:left w:val="none" w:sz="0" w:space="0" w:color="auto"/>
            <w:bottom w:val="none" w:sz="0" w:space="0" w:color="auto"/>
            <w:right w:val="none" w:sz="0" w:space="0" w:color="auto"/>
          </w:divBdr>
          <w:divsChild>
            <w:div w:id="1649435952">
              <w:marLeft w:val="0"/>
              <w:marRight w:val="0"/>
              <w:marTop w:val="0"/>
              <w:marBottom w:val="0"/>
              <w:divBdr>
                <w:top w:val="none" w:sz="0" w:space="0" w:color="auto"/>
                <w:left w:val="none" w:sz="0" w:space="0" w:color="auto"/>
                <w:bottom w:val="none" w:sz="0" w:space="0" w:color="auto"/>
                <w:right w:val="none" w:sz="0" w:space="0" w:color="auto"/>
              </w:divBdr>
              <w:divsChild>
                <w:div w:id="1727603234">
                  <w:marLeft w:val="0"/>
                  <w:marRight w:val="0"/>
                  <w:marTop w:val="0"/>
                  <w:marBottom w:val="0"/>
                  <w:divBdr>
                    <w:top w:val="none" w:sz="0" w:space="0" w:color="auto"/>
                    <w:left w:val="none" w:sz="0" w:space="0" w:color="auto"/>
                    <w:bottom w:val="none" w:sz="0" w:space="0" w:color="auto"/>
                    <w:right w:val="none" w:sz="0" w:space="0" w:color="auto"/>
                  </w:divBdr>
                  <w:divsChild>
                    <w:div w:id="1270966482">
                      <w:marLeft w:val="0"/>
                      <w:marRight w:val="0"/>
                      <w:marTop w:val="0"/>
                      <w:marBottom w:val="0"/>
                      <w:divBdr>
                        <w:top w:val="none" w:sz="0" w:space="0" w:color="auto"/>
                        <w:left w:val="none" w:sz="0" w:space="0" w:color="auto"/>
                        <w:bottom w:val="none" w:sz="0" w:space="0" w:color="auto"/>
                        <w:right w:val="none" w:sz="0" w:space="0" w:color="auto"/>
                      </w:divBdr>
                      <w:divsChild>
                        <w:div w:id="736128006">
                          <w:marLeft w:val="0"/>
                          <w:marRight w:val="0"/>
                          <w:marTop w:val="0"/>
                          <w:marBottom w:val="0"/>
                          <w:divBdr>
                            <w:top w:val="none" w:sz="0" w:space="0" w:color="auto"/>
                            <w:left w:val="none" w:sz="0" w:space="0" w:color="auto"/>
                            <w:bottom w:val="none" w:sz="0" w:space="0" w:color="auto"/>
                            <w:right w:val="none" w:sz="0" w:space="0" w:color="auto"/>
                          </w:divBdr>
                          <w:divsChild>
                            <w:div w:id="111798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020154">
                  <w:marLeft w:val="0"/>
                  <w:marRight w:val="0"/>
                  <w:marTop w:val="0"/>
                  <w:marBottom w:val="0"/>
                  <w:divBdr>
                    <w:top w:val="none" w:sz="0" w:space="0" w:color="auto"/>
                    <w:left w:val="none" w:sz="0" w:space="0" w:color="auto"/>
                    <w:bottom w:val="none" w:sz="0" w:space="0" w:color="auto"/>
                    <w:right w:val="none" w:sz="0" w:space="0" w:color="auto"/>
                  </w:divBdr>
                  <w:divsChild>
                    <w:div w:id="275258590">
                      <w:marLeft w:val="0"/>
                      <w:marRight w:val="0"/>
                      <w:marTop w:val="0"/>
                      <w:marBottom w:val="0"/>
                      <w:divBdr>
                        <w:top w:val="none" w:sz="0" w:space="0" w:color="auto"/>
                        <w:left w:val="none" w:sz="0" w:space="0" w:color="auto"/>
                        <w:bottom w:val="none" w:sz="0" w:space="0" w:color="auto"/>
                        <w:right w:val="none" w:sz="0" w:space="0" w:color="auto"/>
                      </w:divBdr>
                      <w:divsChild>
                        <w:div w:id="1296105843">
                          <w:marLeft w:val="0"/>
                          <w:marRight w:val="0"/>
                          <w:marTop w:val="0"/>
                          <w:marBottom w:val="0"/>
                          <w:divBdr>
                            <w:top w:val="none" w:sz="0" w:space="0" w:color="auto"/>
                            <w:left w:val="none" w:sz="0" w:space="0" w:color="auto"/>
                            <w:bottom w:val="none" w:sz="0" w:space="0" w:color="auto"/>
                            <w:right w:val="none" w:sz="0" w:space="0" w:color="auto"/>
                          </w:divBdr>
                          <w:divsChild>
                            <w:div w:id="79110563">
                              <w:marLeft w:val="0"/>
                              <w:marRight w:val="0"/>
                              <w:marTop w:val="0"/>
                              <w:marBottom w:val="0"/>
                              <w:divBdr>
                                <w:top w:val="none" w:sz="0" w:space="0" w:color="auto"/>
                                <w:left w:val="none" w:sz="0" w:space="0" w:color="auto"/>
                                <w:bottom w:val="none" w:sz="0" w:space="0" w:color="auto"/>
                                <w:right w:val="none" w:sz="0" w:space="0" w:color="auto"/>
                              </w:divBdr>
                              <w:divsChild>
                                <w:div w:id="1565146210">
                                  <w:marLeft w:val="0"/>
                                  <w:marRight w:val="0"/>
                                  <w:marTop w:val="0"/>
                                  <w:marBottom w:val="0"/>
                                  <w:divBdr>
                                    <w:top w:val="none" w:sz="0" w:space="0" w:color="auto"/>
                                    <w:left w:val="none" w:sz="0" w:space="0" w:color="auto"/>
                                    <w:bottom w:val="none" w:sz="0" w:space="0" w:color="auto"/>
                                    <w:right w:val="none" w:sz="0" w:space="0" w:color="auto"/>
                                  </w:divBdr>
                                  <w:divsChild>
                                    <w:div w:id="198365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8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23866">
          <w:marLeft w:val="0"/>
          <w:marRight w:val="0"/>
          <w:marTop w:val="0"/>
          <w:marBottom w:val="0"/>
          <w:divBdr>
            <w:top w:val="none" w:sz="0" w:space="0" w:color="auto"/>
            <w:left w:val="none" w:sz="0" w:space="0" w:color="auto"/>
            <w:bottom w:val="none" w:sz="0" w:space="0" w:color="auto"/>
            <w:right w:val="none" w:sz="0" w:space="0" w:color="auto"/>
          </w:divBdr>
          <w:divsChild>
            <w:div w:id="302582421">
              <w:marLeft w:val="0"/>
              <w:marRight w:val="0"/>
              <w:marTop w:val="0"/>
              <w:marBottom w:val="0"/>
              <w:divBdr>
                <w:top w:val="none" w:sz="0" w:space="0" w:color="auto"/>
                <w:left w:val="none" w:sz="0" w:space="0" w:color="auto"/>
                <w:bottom w:val="none" w:sz="0" w:space="0" w:color="auto"/>
                <w:right w:val="none" w:sz="0" w:space="0" w:color="auto"/>
              </w:divBdr>
              <w:divsChild>
                <w:div w:id="410542898">
                  <w:marLeft w:val="0"/>
                  <w:marRight w:val="0"/>
                  <w:marTop w:val="0"/>
                  <w:marBottom w:val="0"/>
                  <w:divBdr>
                    <w:top w:val="none" w:sz="0" w:space="0" w:color="auto"/>
                    <w:left w:val="none" w:sz="0" w:space="0" w:color="auto"/>
                    <w:bottom w:val="none" w:sz="0" w:space="0" w:color="auto"/>
                    <w:right w:val="none" w:sz="0" w:space="0" w:color="auto"/>
                  </w:divBdr>
                  <w:divsChild>
                    <w:div w:id="1302493640">
                      <w:marLeft w:val="0"/>
                      <w:marRight w:val="0"/>
                      <w:marTop w:val="0"/>
                      <w:marBottom w:val="0"/>
                      <w:divBdr>
                        <w:top w:val="none" w:sz="0" w:space="0" w:color="auto"/>
                        <w:left w:val="none" w:sz="0" w:space="0" w:color="auto"/>
                        <w:bottom w:val="none" w:sz="0" w:space="0" w:color="auto"/>
                        <w:right w:val="none" w:sz="0" w:space="0" w:color="auto"/>
                      </w:divBdr>
                      <w:divsChild>
                        <w:div w:id="1795170041">
                          <w:marLeft w:val="0"/>
                          <w:marRight w:val="0"/>
                          <w:marTop w:val="0"/>
                          <w:marBottom w:val="0"/>
                          <w:divBdr>
                            <w:top w:val="none" w:sz="0" w:space="0" w:color="auto"/>
                            <w:left w:val="none" w:sz="0" w:space="0" w:color="auto"/>
                            <w:bottom w:val="none" w:sz="0" w:space="0" w:color="auto"/>
                            <w:right w:val="none" w:sz="0" w:space="0" w:color="auto"/>
                          </w:divBdr>
                          <w:divsChild>
                            <w:div w:id="1579092865">
                              <w:marLeft w:val="0"/>
                              <w:marRight w:val="0"/>
                              <w:marTop w:val="0"/>
                              <w:marBottom w:val="0"/>
                              <w:divBdr>
                                <w:top w:val="none" w:sz="0" w:space="0" w:color="auto"/>
                                <w:left w:val="none" w:sz="0" w:space="0" w:color="auto"/>
                                <w:bottom w:val="none" w:sz="0" w:space="0" w:color="auto"/>
                                <w:right w:val="none" w:sz="0" w:space="0" w:color="auto"/>
                              </w:divBdr>
                              <w:divsChild>
                                <w:div w:id="118254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7576054">
          <w:marLeft w:val="0"/>
          <w:marRight w:val="0"/>
          <w:marTop w:val="0"/>
          <w:marBottom w:val="0"/>
          <w:divBdr>
            <w:top w:val="none" w:sz="0" w:space="0" w:color="auto"/>
            <w:left w:val="none" w:sz="0" w:space="0" w:color="auto"/>
            <w:bottom w:val="none" w:sz="0" w:space="0" w:color="auto"/>
            <w:right w:val="none" w:sz="0" w:space="0" w:color="auto"/>
          </w:divBdr>
          <w:divsChild>
            <w:div w:id="83692849">
              <w:marLeft w:val="0"/>
              <w:marRight w:val="0"/>
              <w:marTop w:val="0"/>
              <w:marBottom w:val="0"/>
              <w:divBdr>
                <w:top w:val="none" w:sz="0" w:space="0" w:color="auto"/>
                <w:left w:val="none" w:sz="0" w:space="0" w:color="auto"/>
                <w:bottom w:val="none" w:sz="0" w:space="0" w:color="auto"/>
                <w:right w:val="none" w:sz="0" w:space="0" w:color="auto"/>
              </w:divBdr>
              <w:divsChild>
                <w:div w:id="16589953">
                  <w:marLeft w:val="0"/>
                  <w:marRight w:val="0"/>
                  <w:marTop w:val="0"/>
                  <w:marBottom w:val="0"/>
                  <w:divBdr>
                    <w:top w:val="none" w:sz="0" w:space="0" w:color="auto"/>
                    <w:left w:val="none" w:sz="0" w:space="0" w:color="auto"/>
                    <w:bottom w:val="none" w:sz="0" w:space="0" w:color="auto"/>
                    <w:right w:val="none" w:sz="0" w:space="0" w:color="auto"/>
                  </w:divBdr>
                  <w:divsChild>
                    <w:div w:id="455876954">
                      <w:marLeft w:val="0"/>
                      <w:marRight w:val="0"/>
                      <w:marTop w:val="0"/>
                      <w:marBottom w:val="0"/>
                      <w:divBdr>
                        <w:top w:val="none" w:sz="0" w:space="0" w:color="auto"/>
                        <w:left w:val="none" w:sz="0" w:space="0" w:color="auto"/>
                        <w:bottom w:val="none" w:sz="0" w:space="0" w:color="auto"/>
                        <w:right w:val="none" w:sz="0" w:space="0" w:color="auto"/>
                      </w:divBdr>
                      <w:divsChild>
                        <w:div w:id="1223560157">
                          <w:marLeft w:val="0"/>
                          <w:marRight w:val="0"/>
                          <w:marTop w:val="0"/>
                          <w:marBottom w:val="0"/>
                          <w:divBdr>
                            <w:top w:val="none" w:sz="0" w:space="0" w:color="auto"/>
                            <w:left w:val="none" w:sz="0" w:space="0" w:color="auto"/>
                            <w:bottom w:val="none" w:sz="0" w:space="0" w:color="auto"/>
                            <w:right w:val="none" w:sz="0" w:space="0" w:color="auto"/>
                          </w:divBdr>
                          <w:divsChild>
                            <w:div w:id="158047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39416438">
      <w:bodyDiv w:val="1"/>
      <w:marLeft w:val="0"/>
      <w:marRight w:val="0"/>
      <w:marTop w:val="0"/>
      <w:marBottom w:val="0"/>
      <w:divBdr>
        <w:top w:val="none" w:sz="0" w:space="0" w:color="auto"/>
        <w:left w:val="none" w:sz="0" w:space="0" w:color="auto"/>
        <w:bottom w:val="none" w:sz="0" w:space="0" w:color="auto"/>
        <w:right w:val="none" w:sz="0" w:space="0" w:color="auto"/>
      </w:divBdr>
    </w:div>
    <w:div w:id="1140225564">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76132736">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52487567">
      <w:bodyDiv w:val="1"/>
      <w:marLeft w:val="0"/>
      <w:marRight w:val="0"/>
      <w:marTop w:val="0"/>
      <w:marBottom w:val="0"/>
      <w:divBdr>
        <w:top w:val="none" w:sz="0" w:space="0" w:color="auto"/>
        <w:left w:val="none" w:sz="0" w:space="0" w:color="auto"/>
        <w:bottom w:val="none" w:sz="0" w:space="0" w:color="auto"/>
        <w:right w:val="none" w:sz="0" w:space="0" w:color="auto"/>
      </w:divBdr>
    </w:div>
    <w:div w:id="1359818994">
      <w:bodyDiv w:val="1"/>
      <w:marLeft w:val="0"/>
      <w:marRight w:val="0"/>
      <w:marTop w:val="0"/>
      <w:marBottom w:val="0"/>
      <w:divBdr>
        <w:top w:val="none" w:sz="0" w:space="0" w:color="auto"/>
        <w:left w:val="none" w:sz="0" w:space="0" w:color="auto"/>
        <w:bottom w:val="none" w:sz="0" w:space="0" w:color="auto"/>
        <w:right w:val="none" w:sz="0" w:space="0" w:color="auto"/>
      </w:divBdr>
    </w:div>
    <w:div w:id="1396271526">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0856421">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48954705">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777679511">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890411347">
      <w:bodyDiv w:val="1"/>
      <w:marLeft w:val="0"/>
      <w:marRight w:val="0"/>
      <w:marTop w:val="0"/>
      <w:marBottom w:val="0"/>
      <w:divBdr>
        <w:top w:val="none" w:sz="0" w:space="0" w:color="auto"/>
        <w:left w:val="none" w:sz="0" w:space="0" w:color="auto"/>
        <w:bottom w:val="none" w:sz="0" w:space="0" w:color="auto"/>
        <w:right w:val="none" w:sz="0" w:space="0" w:color="auto"/>
      </w:divBdr>
    </w:div>
    <w:div w:id="1893537388">
      <w:bodyDiv w:val="1"/>
      <w:marLeft w:val="0"/>
      <w:marRight w:val="0"/>
      <w:marTop w:val="0"/>
      <w:marBottom w:val="0"/>
      <w:divBdr>
        <w:top w:val="none" w:sz="0" w:space="0" w:color="auto"/>
        <w:left w:val="none" w:sz="0" w:space="0" w:color="auto"/>
        <w:bottom w:val="none" w:sz="0" w:space="0" w:color="auto"/>
        <w:right w:val="none" w:sz="0" w:space="0" w:color="auto"/>
      </w:divBdr>
    </w:div>
    <w:div w:id="1935476308">
      <w:bodyDiv w:val="1"/>
      <w:marLeft w:val="0"/>
      <w:marRight w:val="0"/>
      <w:marTop w:val="0"/>
      <w:marBottom w:val="0"/>
      <w:divBdr>
        <w:top w:val="none" w:sz="0" w:space="0" w:color="auto"/>
        <w:left w:val="none" w:sz="0" w:space="0" w:color="auto"/>
        <w:bottom w:val="none" w:sz="0" w:space="0" w:color="auto"/>
        <w:right w:val="none" w:sz="0" w:space="0" w:color="auto"/>
      </w:divBdr>
    </w:div>
    <w:div w:id="1975021557">
      <w:bodyDiv w:val="1"/>
      <w:marLeft w:val="0"/>
      <w:marRight w:val="0"/>
      <w:marTop w:val="0"/>
      <w:marBottom w:val="0"/>
      <w:divBdr>
        <w:top w:val="none" w:sz="0" w:space="0" w:color="auto"/>
        <w:left w:val="none" w:sz="0" w:space="0" w:color="auto"/>
        <w:bottom w:val="none" w:sz="0" w:space="0" w:color="auto"/>
        <w:right w:val="none" w:sz="0" w:space="0" w:color="auto"/>
      </w:divBdr>
      <w:divsChild>
        <w:div w:id="1627809627">
          <w:marLeft w:val="0"/>
          <w:marRight w:val="0"/>
          <w:marTop w:val="0"/>
          <w:marBottom w:val="0"/>
          <w:divBdr>
            <w:top w:val="none" w:sz="0" w:space="0" w:color="auto"/>
            <w:left w:val="none" w:sz="0" w:space="0" w:color="auto"/>
            <w:bottom w:val="none" w:sz="0" w:space="0" w:color="auto"/>
            <w:right w:val="none" w:sz="0" w:space="0" w:color="auto"/>
          </w:divBdr>
          <w:divsChild>
            <w:div w:id="488524297">
              <w:marLeft w:val="0"/>
              <w:marRight w:val="0"/>
              <w:marTop w:val="0"/>
              <w:marBottom w:val="0"/>
              <w:divBdr>
                <w:top w:val="none" w:sz="0" w:space="0" w:color="auto"/>
                <w:left w:val="none" w:sz="0" w:space="0" w:color="auto"/>
                <w:bottom w:val="none" w:sz="0" w:space="0" w:color="auto"/>
                <w:right w:val="none" w:sz="0" w:space="0" w:color="auto"/>
              </w:divBdr>
              <w:divsChild>
                <w:div w:id="1490247611">
                  <w:marLeft w:val="0"/>
                  <w:marRight w:val="0"/>
                  <w:marTop w:val="0"/>
                  <w:marBottom w:val="0"/>
                  <w:divBdr>
                    <w:top w:val="none" w:sz="0" w:space="0" w:color="auto"/>
                    <w:left w:val="none" w:sz="0" w:space="0" w:color="auto"/>
                    <w:bottom w:val="none" w:sz="0" w:space="0" w:color="auto"/>
                    <w:right w:val="none" w:sz="0" w:space="0" w:color="auto"/>
                  </w:divBdr>
                  <w:divsChild>
                    <w:div w:id="990980935">
                      <w:marLeft w:val="0"/>
                      <w:marRight w:val="0"/>
                      <w:marTop w:val="0"/>
                      <w:marBottom w:val="0"/>
                      <w:divBdr>
                        <w:top w:val="none" w:sz="0" w:space="0" w:color="auto"/>
                        <w:left w:val="none" w:sz="0" w:space="0" w:color="auto"/>
                        <w:bottom w:val="none" w:sz="0" w:space="0" w:color="auto"/>
                        <w:right w:val="none" w:sz="0" w:space="0" w:color="auto"/>
                      </w:divBdr>
                      <w:divsChild>
                        <w:div w:id="954362759">
                          <w:marLeft w:val="0"/>
                          <w:marRight w:val="0"/>
                          <w:marTop w:val="0"/>
                          <w:marBottom w:val="0"/>
                          <w:divBdr>
                            <w:top w:val="none" w:sz="0" w:space="0" w:color="auto"/>
                            <w:left w:val="none" w:sz="0" w:space="0" w:color="auto"/>
                            <w:bottom w:val="none" w:sz="0" w:space="0" w:color="auto"/>
                            <w:right w:val="none" w:sz="0" w:space="0" w:color="auto"/>
                          </w:divBdr>
                          <w:divsChild>
                            <w:div w:id="2088110089">
                              <w:marLeft w:val="0"/>
                              <w:marRight w:val="0"/>
                              <w:marTop w:val="0"/>
                              <w:marBottom w:val="0"/>
                              <w:divBdr>
                                <w:top w:val="none" w:sz="0" w:space="0" w:color="auto"/>
                                <w:left w:val="none" w:sz="0" w:space="0" w:color="auto"/>
                                <w:bottom w:val="none" w:sz="0" w:space="0" w:color="auto"/>
                                <w:right w:val="none" w:sz="0" w:space="0" w:color="auto"/>
                              </w:divBdr>
                              <w:divsChild>
                                <w:div w:id="9833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611114">
          <w:marLeft w:val="0"/>
          <w:marRight w:val="0"/>
          <w:marTop w:val="0"/>
          <w:marBottom w:val="0"/>
          <w:divBdr>
            <w:top w:val="none" w:sz="0" w:space="0" w:color="auto"/>
            <w:left w:val="none" w:sz="0" w:space="0" w:color="auto"/>
            <w:bottom w:val="none" w:sz="0" w:space="0" w:color="auto"/>
            <w:right w:val="none" w:sz="0" w:space="0" w:color="auto"/>
          </w:divBdr>
          <w:divsChild>
            <w:div w:id="1406957445">
              <w:marLeft w:val="0"/>
              <w:marRight w:val="0"/>
              <w:marTop w:val="0"/>
              <w:marBottom w:val="0"/>
              <w:divBdr>
                <w:top w:val="none" w:sz="0" w:space="0" w:color="auto"/>
                <w:left w:val="none" w:sz="0" w:space="0" w:color="auto"/>
                <w:bottom w:val="none" w:sz="0" w:space="0" w:color="auto"/>
                <w:right w:val="none" w:sz="0" w:space="0" w:color="auto"/>
              </w:divBdr>
              <w:divsChild>
                <w:div w:id="1126241560">
                  <w:marLeft w:val="0"/>
                  <w:marRight w:val="0"/>
                  <w:marTop w:val="0"/>
                  <w:marBottom w:val="0"/>
                  <w:divBdr>
                    <w:top w:val="none" w:sz="0" w:space="0" w:color="auto"/>
                    <w:left w:val="none" w:sz="0" w:space="0" w:color="auto"/>
                    <w:bottom w:val="none" w:sz="0" w:space="0" w:color="auto"/>
                    <w:right w:val="none" w:sz="0" w:space="0" w:color="auto"/>
                  </w:divBdr>
                  <w:divsChild>
                    <w:div w:id="251398026">
                      <w:marLeft w:val="0"/>
                      <w:marRight w:val="0"/>
                      <w:marTop w:val="0"/>
                      <w:marBottom w:val="0"/>
                      <w:divBdr>
                        <w:top w:val="none" w:sz="0" w:space="0" w:color="auto"/>
                        <w:left w:val="none" w:sz="0" w:space="0" w:color="auto"/>
                        <w:bottom w:val="none" w:sz="0" w:space="0" w:color="auto"/>
                        <w:right w:val="none" w:sz="0" w:space="0" w:color="auto"/>
                      </w:divBdr>
                      <w:divsChild>
                        <w:div w:id="98572470">
                          <w:marLeft w:val="0"/>
                          <w:marRight w:val="0"/>
                          <w:marTop w:val="0"/>
                          <w:marBottom w:val="0"/>
                          <w:divBdr>
                            <w:top w:val="none" w:sz="0" w:space="0" w:color="auto"/>
                            <w:left w:val="none" w:sz="0" w:space="0" w:color="auto"/>
                            <w:bottom w:val="none" w:sz="0" w:space="0" w:color="auto"/>
                            <w:right w:val="none" w:sz="0" w:space="0" w:color="auto"/>
                          </w:divBdr>
                          <w:divsChild>
                            <w:div w:id="9538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172030">
          <w:marLeft w:val="0"/>
          <w:marRight w:val="0"/>
          <w:marTop w:val="0"/>
          <w:marBottom w:val="0"/>
          <w:divBdr>
            <w:top w:val="none" w:sz="0" w:space="0" w:color="auto"/>
            <w:left w:val="none" w:sz="0" w:space="0" w:color="auto"/>
            <w:bottom w:val="none" w:sz="0" w:space="0" w:color="auto"/>
            <w:right w:val="none" w:sz="0" w:space="0" w:color="auto"/>
          </w:divBdr>
          <w:divsChild>
            <w:div w:id="1558201778">
              <w:marLeft w:val="0"/>
              <w:marRight w:val="0"/>
              <w:marTop w:val="0"/>
              <w:marBottom w:val="0"/>
              <w:divBdr>
                <w:top w:val="none" w:sz="0" w:space="0" w:color="auto"/>
                <w:left w:val="none" w:sz="0" w:space="0" w:color="auto"/>
                <w:bottom w:val="none" w:sz="0" w:space="0" w:color="auto"/>
                <w:right w:val="none" w:sz="0" w:space="0" w:color="auto"/>
              </w:divBdr>
              <w:divsChild>
                <w:div w:id="1428847403">
                  <w:marLeft w:val="0"/>
                  <w:marRight w:val="0"/>
                  <w:marTop w:val="0"/>
                  <w:marBottom w:val="0"/>
                  <w:divBdr>
                    <w:top w:val="none" w:sz="0" w:space="0" w:color="auto"/>
                    <w:left w:val="none" w:sz="0" w:space="0" w:color="auto"/>
                    <w:bottom w:val="none" w:sz="0" w:space="0" w:color="auto"/>
                    <w:right w:val="none" w:sz="0" w:space="0" w:color="auto"/>
                  </w:divBdr>
                  <w:divsChild>
                    <w:div w:id="552084671">
                      <w:marLeft w:val="0"/>
                      <w:marRight w:val="0"/>
                      <w:marTop w:val="0"/>
                      <w:marBottom w:val="0"/>
                      <w:divBdr>
                        <w:top w:val="none" w:sz="0" w:space="0" w:color="auto"/>
                        <w:left w:val="none" w:sz="0" w:space="0" w:color="auto"/>
                        <w:bottom w:val="none" w:sz="0" w:space="0" w:color="auto"/>
                        <w:right w:val="none" w:sz="0" w:space="0" w:color="auto"/>
                      </w:divBdr>
                      <w:divsChild>
                        <w:div w:id="1914464721">
                          <w:marLeft w:val="0"/>
                          <w:marRight w:val="0"/>
                          <w:marTop w:val="0"/>
                          <w:marBottom w:val="0"/>
                          <w:divBdr>
                            <w:top w:val="none" w:sz="0" w:space="0" w:color="auto"/>
                            <w:left w:val="none" w:sz="0" w:space="0" w:color="auto"/>
                            <w:bottom w:val="none" w:sz="0" w:space="0" w:color="auto"/>
                            <w:right w:val="none" w:sz="0" w:space="0" w:color="auto"/>
                          </w:divBdr>
                          <w:divsChild>
                            <w:div w:id="1819152011">
                              <w:marLeft w:val="0"/>
                              <w:marRight w:val="0"/>
                              <w:marTop w:val="0"/>
                              <w:marBottom w:val="0"/>
                              <w:divBdr>
                                <w:top w:val="none" w:sz="0" w:space="0" w:color="auto"/>
                                <w:left w:val="none" w:sz="0" w:space="0" w:color="auto"/>
                                <w:bottom w:val="none" w:sz="0" w:space="0" w:color="auto"/>
                                <w:right w:val="none" w:sz="0" w:space="0" w:color="auto"/>
                              </w:divBdr>
                              <w:divsChild>
                                <w:div w:id="158584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569149">
          <w:marLeft w:val="0"/>
          <w:marRight w:val="0"/>
          <w:marTop w:val="0"/>
          <w:marBottom w:val="0"/>
          <w:divBdr>
            <w:top w:val="none" w:sz="0" w:space="0" w:color="auto"/>
            <w:left w:val="none" w:sz="0" w:space="0" w:color="auto"/>
            <w:bottom w:val="none" w:sz="0" w:space="0" w:color="auto"/>
            <w:right w:val="none" w:sz="0" w:space="0" w:color="auto"/>
          </w:divBdr>
          <w:divsChild>
            <w:div w:id="485635294">
              <w:marLeft w:val="0"/>
              <w:marRight w:val="0"/>
              <w:marTop w:val="0"/>
              <w:marBottom w:val="0"/>
              <w:divBdr>
                <w:top w:val="none" w:sz="0" w:space="0" w:color="auto"/>
                <w:left w:val="none" w:sz="0" w:space="0" w:color="auto"/>
                <w:bottom w:val="none" w:sz="0" w:space="0" w:color="auto"/>
                <w:right w:val="none" w:sz="0" w:space="0" w:color="auto"/>
              </w:divBdr>
              <w:divsChild>
                <w:div w:id="1391611964">
                  <w:marLeft w:val="0"/>
                  <w:marRight w:val="0"/>
                  <w:marTop w:val="0"/>
                  <w:marBottom w:val="0"/>
                  <w:divBdr>
                    <w:top w:val="none" w:sz="0" w:space="0" w:color="auto"/>
                    <w:left w:val="none" w:sz="0" w:space="0" w:color="auto"/>
                    <w:bottom w:val="none" w:sz="0" w:space="0" w:color="auto"/>
                    <w:right w:val="none" w:sz="0" w:space="0" w:color="auto"/>
                  </w:divBdr>
                  <w:divsChild>
                    <w:div w:id="29379525">
                      <w:marLeft w:val="0"/>
                      <w:marRight w:val="0"/>
                      <w:marTop w:val="0"/>
                      <w:marBottom w:val="0"/>
                      <w:divBdr>
                        <w:top w:val="none" w:sz="0" w:space="0" w:color="auto"/>
                        <w:left w:val="none" w:sz="0" w:space="0" w:color="auto"/>
                        <w:bottom w:val="none" w:sz="0" w:space="0" w:color="auto"/>
                        <w:right w:val="none" w:sz="0" w:space="0" w:color="auto"/>
                      </w:divBdr>
                      <w:divsChild>
                        <w:div w:id="1606419917">
                          <w:marLeft w:val="0"/>
                          <w:marRight w:val="0"/>
                          <w:marTop w:val="0"/>
                          <w:marBottom w:val="0"/>
                          <w:divBdr>
                            <w:top w:val="none" w:sz="0" w:space="0" w:color="auto"/>
                            <w:left w:val="none" w:sz="0" w:space="0" w:color="auto"/>
                            <w:bottom w:val="none" w:sz="0" w:space="0" w:color="auto"/>
                            <w:right w:val="none" w:sz="0" w:space="0" w:color="auto"/>
                          </w:divBdr>
                          <w:divsChild>
                            <w:div w:id="69253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122306">
          <w:marLeft w:val="0"/>
          <w:marRight w:val="0"/>
          <w:marTop w:val="0"/>
          <w:marBottom w:val="0"/>
          <w:divBdr>
            <w:top w:val="none" w:sz="0" w:space="0" w:color="auto"/>
            <w:left w:val="none" w:sz="0" w:space="0" w:color="auto"/>
            <w:bottom w:val="none" w:sz="0" w:space="0" w:color="auto"/>
            <w:right w:val="none" w:sz="0" w:space="0" w:color="auto"/>
          </w:divBdr>
          <w:divsChild>
            <w:div w:id="690183320">
              <w:marLeft w:val="0"/>
              <w:marRight w:val="0"/>
              <w:marTop w:val="0"/>
              <w:marBottom w:val="0"/>
              <w:divBdr>
                <w:top w:val="none" w:sz="0" w:space="0" w:color="auto"/>
                <w:left w:val="none" w:sz="0" w:space="0" w:color="auto"/>
                <w:bottom w:val="none" w:sz="0" w:space="0" w:color="auto"/>
                <w:right w:val="none" w:sz="0" w:space="0" w:color="auto"/>
              </w:divBdr>
              <w:divsChild>
                <w:div w:id="188569060">
                  <w:marLeft w:val="0"/>
                  <w:marRight w:val="0"/>
                  <w:marTop w:val="0"/>
                  <w:marBottom w:val="0"/>
                  <w:divBdr>
                    <w:top w:val="none" w:sz="0" w:space="0" w:color="auto"/>
                    <w:left w:val="none" w:sz="0" w:space="0" w:color="auto"/>
                    <w:bottom w:val="none" w:sz="0" w:space="0" w:color="auto"/>
                    <w:right w:val="none" w:sz="0" w:space="0" w:color="auto"/>
                  </w:divBdr>
                  <w:divsChild>
                    <w:div w:id="1731686375">
                      <w:marLeft w:val="0"/>
                      <w:marRight w:val="0"/>
                      <w:marTop w:val="0"/>
                      <w:marBottom w:val="0"/>
                      <w:divBdr>
                        <w:top w:val="none" w:sz="0" w:space="0" w:color="auto"/>
                        <w:left w:val="none" w:sz="0" w:space="0" w:color="auto"/>
                        <w:bottom w:val="none" w:sz="0" w:space="0" w:color="auto"/>
                        <w:right w:val="none" w:sz="0" w:space="0" w:color="auto"/>
                      </w:divBdr>
                      <w:divsChild>
                        <w:div w:id="1417366836">
                          <w:marLeft w:val="0"/>
                          <w:marRight w:val="0"/>
                          <w:marTop w:val="0"/>
                          <w:marBottom w:val="0"/>
                          <w:divBdr>
                            <w:top w:val="none" w:sz="0" w:space="0" w:color="auto"/>
                            <w:left w:val="none" w:sz="0" w:space="0" w:color="auto"/>
                            <w:bottom w:val="none" w:sz="0" w:space="0" w:color="auto"/>
                            <w:right w:val="none" w:sz="0" w:space="0" w:color="auto"/>
                          </w:divBdr>
                          <w:divsChild>
                            <w:div w:id="1673338137">
                              <w:marLeft w:val="0"/>
                              <w:marRight w:val="0"/>
                              <w:marTop w:val="0"/>
                              <w:marBottom w:val="0"/>
                              <w:divBdr>
                                <w:top w:val="none" w:sz="0" w:space="0" w:color="auto"/>
                                <w:left w:val="none" w:sz="0" w:space="0" w:color="auto"/>
                                <w:bottom w:val="none" w:sz="0" w:space="0" w:color="auto"/>
                                <w:right w:val="none" w:sz="0" w:space="0" w:color="auto"/>
                              </w:divBdr>
                              <w:divsChild>
                                <w:div w:id="182027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664243">
          <w:marLeft w:val="0"/>
          <w:marRight w:val="0"/>
          <w:marTop w:val="0"/>
          <w:marBottom w:val="0"/>
          <w:divBdr>
            <w:top w:val="none" w:sz="0" w:space="0" w:color="auto"/>
            <w:left w:val="none" w:sz="0" w:space="0" w:color="auto"/>
            <w:bottom w:val="none" w:sz="0" w:space="0" w:color="auto"/>
            <w:right w:val="none" w:sz="0" w:space="0" w:color="auto"/>
          </w:divBdr>
          <w:divsChild>
            <w:div w:id="631716691">
              <w:marLeft w:val="0"/>
              <w:marRight w:val="0"/>
              <w:marTop w:val="0"/>
              <w:marBottom w:val="0"/>
              <w:divBdr>
                <w:top w:val="none" w:sz="0" w:space="0" w:color="auto"/>
                <w:left w:val="none" w:sz="0" w:space="0" w:color="auto"/>
                <w:bottom w:val="none" w:sz="0" w:space="0" w:color="auto"/>
                <w:right w:val="none" w:sz="0" w:space="0" w:color="auto"/>
              </w:divBdr>
              <w:divsChild>
                <w:div w:id="723528528">
                  <w:marLeft w:val="0"/>
                  <w:marRight w:val="0"/>
                  <w:marTop w:val="0"/>
                  <w:marBottom w:val="0"/>
                  <w:divBdr>
                    <w:top w:val="none" w:sz="0" w:space="0" w:color="auto"/>
                    <w:left w:val="none" w:sz="0" w:space="0" w:color="auto"/>
                    <w:bottom w:val="none" w:sz="0" w:space="0" w:color="auto"/>
                    <w:right w:val="none" w:sz="0" w:space="0" w:color="auto"/>
                  </w:divBdr>
                  <w:divsChild>
                    <w:div w:id="999307843">
                      <w:marLeft w:val="0"/>
                      <w:marRight w:val="0"/>
                      <w:marTop w:val="0"/>
                      <w:marBottom w:val="0"/>
                      <w:divBdr>
                        <w:top w:val="none" w:sz="0" w:space="0" w:color="auto"/>
                        <w:left w:val="none" w:sz="0" w:space="0" w:color="auto"/>
                        <w:bottom w:val="none" w:sz="0" w:space="0" w:color="auto"/>
                        <w:right w:val="none" w:sz="0" w:space="0" w:color="auto"/>
                      </w:divBdr>
                      <w:divsChild>
                        <w:div w:id="2047486253">
                          <w:marLeft w:val="0"/>
                          <w:marRight w:val="0"/>
                          <w:marTop w:val="0"/>
                          <w:marBottom w:val="0"/>
                          <w:divBdr>
                            <w:top w:val="none" w:sz="0" w:space="0" w:color="auto"/>
                            <w:left w:val="none" w:sz="0" w:space="0" w:color="auto"/>
                            <w:bottom w:val="none" w:sz="0" w:space="0" w:color="auto"/>
                            <w:right w:val="none" w:sz="0" w:space="0" w:color="auto"/>
                          </w:divBdr>
                          <w:divsChild>
                            <w:div w:id="15368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831365">
          <w:marLeft w:val="0"/>
          <w:marRight w:val="0"/>
          <w:marTop w:val="0"/>
          <w:marBottom w:val="0"/>
          <w:divBdr>
            <w:top w:val="none" w:sz="0" w:space="0" w:color="auto"/>
            <w:left w:val="none" w:sz="0" w:space="0" w:color="auto"/>
            <w:bottom w:val="none" w:sz="0" w:space="0" w:color="auto"/>
            <w:right w:val="none" w:sz="0" w:space="0" w:color="auto"/>
          </w:divBdr>
          <w:divsChild>
            <w:div w:id="1884243675">
              <w:marLeft w:val="0"/>
              <w:marRight w:val="0"/>
              <w:marTop w:val="0"/>
              <w:marBottom w:val="0"/>
              <w:divBdr>
                <w:top w:val="none" w:sz="0" w:space="0" w:color="auto"/>
                <w:left w:val="none" w:sz="0" w:space="0" w:color="auto"/>
                <w:bottom w:val="none" w:sz="0" w:space="0" w:color="auto"/>
                <w:right w:val="none" w:sz="0" w:space="0" w:color="auto"/>
              </w:divBdr>
              <w:divsChild>
                <w:div w:id="859902923">
                  <w:marLeft w:val="0"/>
                  <w:marRight w:val="0"/>
                  <w:marTop w:val="0"/>
                  <w:marBottom w:val="0"/>
                  <w:divBdr>
                    <w:top w:val="none" w:sz="0" w:space="0" w:color="auto"/>
                    <w:left w:val="none" w:sz="0" w:space="0" w:color="auto"/>
                    <w:bottom w:val="none" w:sz="0" w:space="0" w:color="auto"/>
                    <w:right w:val="none" w:sz="0" w:space="0" w:color="auto"/>
                  </w:divBdr>
                  <w:divsChild>
                    <w:div w:id="2142258873">
                      <w:marLeft w:val="0"/>
                      <w:marRight w:val="0"/>
                      <w:marTop w:val="0"/>
                      <w:marBottom w:val="0"/>
                      <w:divBdr>
                        <w:top w:val="none" w:sz="0" w:space="0" w:color="auto"/>
                        <w:left w:val="none" w:sz="0" w:space="0" w:color="auto"/>
                        <w:bottom w:val="none" w:sz="0" w:space="0" w:color="auto"/>
                        <w:right w:val="none" w:sz="0" w:space="0" w:color="auto"/>
                      </w:divBdr>
                      <w:divsChild>
                        <w:div w:id="1525240604">
                          <w:marLeft w:val="0"/>
                          <w:marRight w:val="0"/>
                          <w:marTop w:val="0"/>
                          <w:marBottom w:val="0"/>
                          <w:divBdr>
                            <w:top w:val="none" w:sz="0" w:space="0" w:color="auto"/>
                            <w:left w:val="none" w:sz="0" w:space="0" w:color="auto"/>
                            <w:bottom w:val="none" w:sz="0" w:space="0" w:color="auto"/>
                            <w:right w:val="none" w:sz="0" w:space="0" w:color="auto"/>
                          </w:divBdr>
                          <w:divsChild>
                            <w:div w:id="815495519">
                              <w:marLeft w:val="0"/>
                              <w:marRight w:val="0"/>
                              <w:marTop w:val="0"/>
                              <w:marBottom w:val="0"/>
                              <w:divBdr>
                                <w:top w:val="none" w:sz="0" w:space="0" w:color="auto"/>
                                <w:left w:val="none" w:sz="0" w:space="0" w:color="auto"/>
                                <w:bottom w:val="none" w:sz="0" w:space="0" w:color="auto"/>
                                <w:right w:val="none" w:sz="0" w:space="0" w:color="auto"/>
                              </w:divBdr>
                              <w:divsChild>
                                <w:div w:id="162943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371483">
          <w:marLeft w:val="0"/>
          <w:marRight w:val="0"/>
          <w:marTop w:val="0"/>
          <w:marBottom w:val="0"/>
          <w:divBdr>
            <w:top w:val="none" w:sz="0" w:space="0" w:color="auto"/>
            <w:left w:val="none" w:sz="0" w:space="0" w:color="auto"/>
            <w:bottom w:val="none" w:sz="0" w:space="0" w:color="auto"/>
            <w:right w:val="none" w:sz="0" w:space="0" w:color="auto"/>
          </w:divBdr>
          <w:divsChild>
            <w:div w:id="527063758">
              <w:marLeft w:val="0"/>
              <w:marRight w:val="0"/>
              <w:marTop w:val="0"/>
              <w:marBottom w:val="0"/>
              <w:divBdr>
                <w:top w:val="none" w:sz="0" w:space="0" w:color="auto"/>
                <w:left w:val="none" w:sz="0" w:space="0" w:color="auto"/>
                <w:bottom w:val="none" w:sz="0" w:space="0" w:color="auto"/>
                <w:right w:val="none" w:sz="0" w:space="0" w:color="auto"/>
              </w:divBdr>
              <w:divsChild>
                <w:div w:id="453796235">
                  <w:marLeft w:val="0"/>
                  <w:marRight w:val="0"/>
                  <w:marTop w:val="0"/>
                  <w:marBottom w:val="0"/>
                  <w:divBdr>
                    <w:top w:val="none" w:sz="0" w:space="0" w:color="auto"/>
                    <w:left w:val="none" w:sz="0" w:space="0" w:color="auto"/>
                    <w:bottom w:val="none" w:sz="0" w:space="0" w:color="auto"/>
                    <w:right w:val="none" w:sz="0" w:space="0" w:color="auto"/>
                  </w:divBdr>
                  <w:divsChild>
                    <w:div w:id="151529155">
                      <w:marLeft w:val="0"/>
                      <w:marRight w:val="0"/>
                      <w:marTop w:val="0"/>
                      <w:marBottom w:val="0"/>
                      <w:divBdr>
                        <w:top w:val="none" w:sz="0" w:space="0" w:color="auto"/>
                        <w:left w:val="none" w:sz="0" w:space="0" w:color="auto"/>
                        <w:bottom w:val="none" w:sz="0" w:space="0" w:color="auto"/>
                        <w:right w:val="none" w:sz="0" w:space="0" w:color="auto"/>
                      </w:divBdr>
                      <w:divsChild>
                        <w:div w:id="12151288">
                          <w:marLeft w:val="0"/>
                          <w:marRight w:val="0"/>
                          <w:marTop w:val="0"/>
                          <w:marBottom w:val="0"/>
                          <w:divBdr>
                            <w:top w:val="none" w:sz="0" w:space="0" w:color="auto"/>
                            <w:left w:val="none" w:sz="0" w:space="0" w:color="auto"/>
                            <w:bottom w:val="none" w:sz="0" w:space="0" w:color="auto"/>
                            <w:right w:val="none" w:sz="0" w:space="0" w:color="auto"/>
                          </w:divBdr>
                          <w:divsChild>
                            <w:div w:id="2044011309">
                              <w:marLeft w:val="0"/>
                              <w:marRight w:val="0"/>
                              <w:marTop w:val="0"/>
                              <w:marBottom w:val="0"/>
                              <w:divBdr>
                                <w:top w:val="none" w:sz="0" w:space="0" w:color="auto"/>
                                <w:left w:val="none" w:sz="0" w:space="0" w:color="auto"/>
                                <w:bottom w:val="none" w:sz="0" w:space="0" w:color="auto"/>
                                <w:right w:val="none" w:sz="0" w:space="0" w:color="auto"/>
                              </w:divBdr>
                              <w:divsChild>
                                <w:div w:id="851069611">
                                  <w:marLeft w:val="0"/>
                                  <w:marRight w:val="0"/>
                                  <w:marTop w:val="0"/>
                                  <w:marBottom w:val="0"/>
                                  <w:divBdr>
                                    <w:top w:val="none" w:sz="0" w:space="0" w:color="auto"/>
                                    <w:left w:val="none" w:sz="0" w:space="0" w:color="auto"/>
                                    <w:bottom w:val="none" w:sz="0" w:space="0" w:color="auto"/>
                                    <w:right w:val="none" w:sz="0" w:space="0" w:color="auto"/>
                                  </w:divBdr>
                                  <w:divsChild>
                                    <w:div w:id="821190777">
                                      <w:marLeft w:val="0"/>
                                      <w:marRight w:val="0"/>
                                      <w:marTop w:val="0"/>
                                      <w:marBottom w:val="0"/>
                                      <w:divBdr>
                                        <w:top w:val="none" w:sz="0" w:space="0" w:color="auto"/>
                                        <w:left w:val="none" w:sz="0" w:space="0" w:color="auto"/>
                                        <w:bottom w:val="none" w:sz="0" w:space="0" w:color="auto"/>
                                        <w:right w:val="none" w:sz="0" w:space="0" w:color="auto"/>
                                      </w:divBdr>
                                      <w:divsChild>
                                        <w:div w:id="425807902">
                                          <w:marLeft w:val="0"/>
                                          <w:marRight w:val="0"/>
                                          <w:marTop w:val="0"/>
                                          <w:marBottom w:val="0"/>
                                          <w:divBdr>
                                            <w:top w:val="none" w:sz="0" w:space="0" w:color="auto"/>
                                            <w:left w:val="none" w:sz="0" w:space="0" w:color="auto"/>
                                            <w:bottom w:val="none" w:sz="0" w:space="0" w:color="auto"/>
                                            <w:right w:val="none" w:sz="0" w:space="0" w:color="auto"/>
                                          </w:divBdr>
                                        </w:div>
                                      </w:divsChild>
                                    </w:div>
                                    <w:div w:id="1837571871">
                                      <w:marLeft w:val="0"/>
                                      <w:marRight w:val="0"/>
                                      <w:marTop w:val="0"/>
                                      <w:marBottom w:val="0"/>
                                      <w:divBdr>
                                        <w:top w:val="none" w:sz="0" w:space="0" w:color="auto"/>
                                        <w:left w:val="none" w:sz="0" w:space="0" w:color="auto"/>
                                        <w:bottom w:val="none" w:sz="0" w:space="0" w:color="auto"/>
                                        <w:right w:val="none" w:sz="0" w:space="0" w:color="auto"/>
                                      </w:divBdr>
                                      <w:divsChild>
                                        <w:div w:id="851846316">
                                          <w:marLeft w:val="0"/>
                                          <w:marRight w:val="0"/>
                                          <w:marTop w:val="0"/>
                                          <w:marBottom w:val="0"/>
                                          <w:divBdr>
                                            <w:top w:val="none" w:sz="0" w:space="0" w:color="auto"/>
                                            <w:left w:val="none" w:sz="0" w:space="0" w:color="auto"/>
                                            <w:bottom w:val="none" w:sz="0" w:space="0" w:color="auto"/>
                                            <w:right w:val="none" w:sz="0" w:space="0" w:color="auto"/>
                                          </w:divBdr>
                                        </w:div>
                                      </w:divsChild>
                                    </w:div>
                                    <w:div w:id="783841246">
                                      <w:marLeft w:val="0"/>
                                      <w:marRight w:val="0"/>
                                      <w:marTop w:val="0"/>
                                      <w:marBottom w:val="0"/>
                                      <w:divBdr>
                                        <w:top w:val="none" w:sz="0" w:space="0" w:color="auto"/>
                                        <w:left w:val="none" w:sz="0" w:space="0" w:color="auto"/>
                                        <w:bottom w:val="none" w:sz="0" w:space="0" w:color="auto"/>
                                        <w:right w:val="none" w:sz="0" w:space="0" w:color="auto"/>
                                      </w:divBdr>
                                      <w:divsChild>
                                        <w:div w:id="211617293">
                                          <w:marLeft w:val="0"/>
                                          <w:marRight w:val="0"/>
                                          <w:marTop w:val="0"/>
                                          <w:marBottom w:val="0"/>
                                          <w:divBdr>
                                            <w:top w:val="none" w:sz="0" w:space="0" w:color="auto"/>
                                            <w:left w:val="none" w:sz="0" w:space="0" w:color="auto"/>
                                            <w:bottom w:val="none" w:sz="0" w:space="0" w:color="auto"/>
                                            <w:right w:val="none" w:sz="0" w:space="0" w:color="auto"/>
                                          </w:divBdr>
                                        </w:div>
                                      </w:divsChild>
                                    </w:div>
                                    <w:div w:id="1947930543">
                                      <w:marLeft w:val="0"/>
                                      <w:marRight w:val="0"/>
                                      <w:marTop w:val="0"/>
                                      <w:marBottom w:val="0"/>
                                      <w:divBdr>
                                        <w:top w:val="none" w:sz="0" w:space="0" w:color="auto"/>
                                        <w:left w:val="none" w:sz="0" w:space="0" w:color="auto"/>
                                        <w:bottom w:val="none" w:sz="0" w:space="0" w:color="auto"/>
                                        <w:right w:val="none" w:sz="0" w:space="0" w:color="auto"/>
                                      </w:divBdr>
                                      <w:divsChild>
                                        <w:div w:id="92453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588874">
                                  <w:marLeft w:val="0"/>
                                  <w:marRight w:val="0"/>
                                  <w:marTop w:val="0"/>
                                  <w:marBottom w:val="0"/>
                                  <w:divBdr>
                                    <w:top w:val="none" w:sz="0" w:space="0" w:color="auto"/>
                                    <w:left w:val="none" w:sz="0" w:space="0" w:color="auto"/>
                                    <w:bottom w:val="none" w:sz="0" w:space="0" w:color="auto"/>
                                    <w:right w:val="none" w:sz="0" w:space="0" w:color="auto"/>
                                  </w:divBdr>
                                  <w:divsChild>
                                    <w:div w:id="57740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18004">
                  <w:marLeft w:val="0"/>
                  <w:marRight w:val="0"/>
                  <w:marTop w:val="0"/>
                  <w:marBottom w:val="0"/>
                  <w:divBdr>
                    <w:top w:val="none" w:sz="0" w:space="0" w:color="auto"/>
                    <w:left w:val="none" w:sz="0" w:space="0" w:color="auto"/>
                    <w:bottom w:val="none" w:sz="0" w:space="0" w:color="auto"/>
                    <w:right w:val="none" w:sz="0" w:space="0" w:color="auto"/>
                  </w:divBdr>
                  <w:divsChild>
                    <w:div w:id="1274288567">
                      <w:marLeft w:val="0"/>
                      <w:marRight w:val="0"/>
                      <w:marTop w:val="0"/>
                      <w:marBottom w:val="0"/>
                      <w:divBdr>
                        <w:top w:val="none" w:sz="0" w:space="0" w:color="auto"/>
                        <w:left w:val="none" w:sz="0" w:space="0" w:color="auto"/>
                        <w:bottom w:val="none" w:sz="0" w:space="0" w:color="auto"/>
                        <w:right w:val="none" w:sz="0" w:space="0" w:color="auto"/>
                      </w:divBdr>
                      <w:divsChild>
                        <w:div w:id="657151761">
                          <w:marLeft w:val="0"/>
                          <w:marRight w:val="0"/>
                          <w:marTop w:val="0"/>
                          <w:marBottom w:val="0"/>
                          <w:divBdr>
                            <w:top w:val="none" w:sz="0" w:space="0" w:color="auto"/>
                            <w:left w:val="none" w:sz="0" w:space="0" w:color="auto"/>
                            <w:bottom w:val="none" w:sz="0" w:space="0" w:color="auto"/>
                            <w:right w:val="none" w:sz="0" w:space="0" w:color="auto"/>
                          </w:divBdr>
                          <w:divsChild>
                            <w:div w:id="1684361336">
                              <w:marLeft w:val="0"/>
                              <w:marRight w:val="0"/>
                              <w:marTop w:val="0"/>
                              <w:marBottom w:val="0"/>
                              <w:divBdr>
                                <w:top w:val="none" w:sz="0" w:space="0" w:color="auto"/>
                                <w:left w:val="none" w:sz="0" w:space="0" w:color="auto"/>
                                <w:bottom w:val="none" w:sz="0" w:space="0" w:color="auto"/>
                                <w:right w:val="none" w:sz="0" w:space="0" w:color="auto"/>
                              </w:divBdr>
                              <w:divsChild>
                                <w:div w:id="1968050878">
                                  <w:marLeft w:val="0"/>
                                  <w:marRight w:val="0"/>
                                  <w:marTop w:val="0"/>
                                  <w:marBottom w:val="0"/>
                                  <w:divBdr>
                                    <w:top w:val="none" w:sz="0" w:space="0" w:color="auto"/>
                                    <w:left w:val="none" w:sz="0" w:space="0" w:color="auto"/>
                                    <w:bottom w:val="none" w:sz="0" w:space="0" w:color="auto"/>
                                    <w:right w:val="none" w:sz="0" w:space="0" w:color="auto"/>
                                  </w:divBdr>
                                  <w:divsChild>
                                    <w:div w:id="902519610">
                                      <w:marLeft w:val="0"/>
                                      <w:marRight w:val="0"/>
                                      <w:marTop w:val="0"/>
                                      <w:marBottom w:val="0"/>
                                      <w:divBdr>
                                        <w:top w:val="none" w:sz="0" w:space="0" w:color="auto"/>
                                        <w:left w:val="none" w:sz="0" w:space="0" w:color="auto"/>
                                        <w:bottom w:val="none" w:sz="0" w:space="0" w:color="auto"/>
                                        <w:right w:val="none" w:sz="0" w:space="0" w:color="auto"/>
                                      </w:divBdr>
                                    </w:div>
                                  </w:divsChild>
                                </w:div>
                                <w:div w:id="501165896">
                                  <w:marLeft w:val="0"/>
                                  <w:marRight w:val="0"/>
                                  <w:marTop w:val="0"/>
                                  <w:marBottom w:val="0"/>
                                  <w:divBdr>
                                    <w:top w:val="none" w:sz="0" w:space="0" w:color="auto"/>
                                    <w:left w:val="none" w:sz="0" w:space="0" w:color="auto"/>
                                    <w:bottom w:val="none" w:sz="0" w:space="0" w:color="auto"/>
                                    <w:right w:val="none" w:sz="0" w:space="0" w:color="auto"/>
                                  </w:divBdr>
                                  <w:divsChild>
                                    <w:div w:id="6444559">
                                      <w:marLeft w:val="0"/>
                                      <w:marRight w:val="0"/>
                                      <w:marTop w:val="0"/>
                                      <w:marBottom w:val="0"/>
                                      <w:divBdr>
                                        <w:top w:val="none" w:sz="0" w:space="0" w:color="auto"/>
                                        <w:left w:val="none" w:sz="0" w:space="0" w:color="auto"/>
                                        <w:bottom w:val="none" w:sz="0" w:space="0" w:color="auto"/>
                                        <w:right w:val="none" w:sz="0" w:space="0" w:color="auto"/>
                                      </w:divBdr>
                                    </w:div>
                                  </w:divsChild>
                                </w:div>
                                <w:div w:id="920870641">
                                  <w:marLeft w:val="0"/>
                                  <w:marRight w:val="0"/>
                                  <w:marTop w:val="0"/>
                                  <w:marBottom w:val="0"/>
                                  <w:divBdr>
                                    <w:top w:val="none" w:sz="0" w:space="0" w:color="auto"/>
                                    <w:left w:val="none" w:sz="0" w:space="0" w:color="auto"/>
                                    <w:bottom w:val="none" w:sz="0" w:space="0" w:color="auto"/>
                                    <w:right w:val="none" w:sz="0" w:space="0" w:color="auto"/>
                                  </w:divBdr>
                                  <w:divsChild>
                                    <w:div w:id="16794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277014">
          <w:marLeft w:val="0"/>
          <w:marRight w:val="0"/>
          <w:marTop w:val="0"/>
          <w:marBottom w:val="0"/>
          <w:divBdr>
            <w:top w:val="none" w:sz="0" w:space="0" w:color="auto"/>
            <w:left w:val="none" w:sz="0" w:space="0" w:color="auto"/>
            <w:bottom w:val="none" w:sz="0" w:space="0" w:color="auto"/>
            <w:right w:val="none" w:sz="0" w:space="0" w:color="auto"/>
          </w:divBdr>
          <w:divsChild>
            <w:div w:id="947351909">
              <w:marLeft w:val="0"/>
              <w:marRight w:val="0"/>
              <w:marTop w:val="0"/>
              <w:marBottom w:val="0"/>
              <w:divBdr>
                <w:top w:val="none" w:sz="0" w:space="0" w:color="auto"/>
                <w:left w:val="none" w:sz="0" w:space="0" w:color="auto"/>
                <w:bottom w:val="none" w:sz="0" w:space="0" w:color="auto"/>
                <w:right w:val="none" w:sz="0" w:space="0" w:color="auto"/>
              </w:divBdr>
              <w:divsChild>
                <w:div w:id="656806384">
                  <w:marLeft w:val="0"/>
                  <w:marRight w:val="0"/>
                  <w:marTop w:val="0"/>
                  <w:marBottom w:val="0"/>
                  <w:divBdr>
                    <w:top w:val="none" w:sz="0" w:space="0" w:color="auto"/>
                    <w:left w:val="none" w:sz="0" w:space="0" w:color="auto"/>
                    <w:bottom w:val="none" w:sz="0" w:space="0" w:color="auto"/>
                    <w:right w:val="none" w:sz="0" w:space="0" w:color="auto"/>
                  </w:divBdr>
                  <w:divsChild>
                    <w:div w:id="344481760">
                      <w:marLeft w:val="0"/>
                      <w:marRight w:val="0"/>
                      <w:marTop w:val="0"/>
                      <w:marBottom w:val="0"/>
                      <w:divBdr>
                        <w:top w:val="none" w:sz="0" w:space="0" w:color="auto"/>
                        <w:left w:val="none" w:sz="0" w:space="0" w:color="auto"/>
                        <w:bottom w:val="none" w:sz="0" w:space="0" w:color="auto"/>
                        <w:right w:val="none" w:sz="0" w:space="0" w:color="auto"/>
                      </w:divBdr>
                      <w:divsChild>
                        <w:div w:id="1134057452">
                          <w:marLeft w:val="0"/>
                          <w:marRight w:val="0"/>
                          <w:marTop w:val="0"/>
                          <w:marBottom w:val="0"/>
                          <w:divBdr>
                            <w:top w:val="none" w:sz="0" w:space="0" w:color="auto"/>
                            <w:left w:val="none" w:sz="0" w:space="0" w:color="auto"/>
                            <w:bottom w:val="none" w:sz="0" w:space="0" w:color="auto"/>
                            <w:right w:val="none" w:sz="0" w:space="0" w:color="auto"/>
                          </w:divBdr>
                          <w:divsChild>
                            <w:div w:id="227889356">
                              <w:marLeft w:val="0"/>
                              <w:marRight w:val="0"/>
                              <w:marTop w:val="0"/>
                              <w:marBottom w:val="0"/>
                              <w:divBdr>
                                <w:top w:val="none" w:sz="0" w:space="0" w:color="auto"/>
                                <w:left w:val="none" w:sz="0" w:space="0" w:color="auto"/>
                                <w:bottom w:val="none" w:sz="0" w:space="0" w:color="auto"/>
                                <w:right w:val="none" w:sz="0" w:space="0" w:color="auto"/>
                              </w:divBdr>
                              <w:divsChild>
                                <w:div w:id="5656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0164854">
          <w:marLeft w:val="0"/>
          <w:marRight w:val="0"/>
          <w:marTop w:val="0"/>
          <w:marBottom w:val="0"/>
          <w:divBdr>
            <w:top w:val="none" w:sz="0" w:space="0" w:color="auto"/>
            <w:left w:val="none" w:sz="0" w:space="0" w:color="auto"/>
            <w:bottom w:val="none" w:sz="0" w:space="0" w:color="auto"/>
            <w:right w:val="none" w:sz="0" w:space="0" w:color="auto"/>
          </w:divBdr>
          <w:divsChild>
            <w:div w:id="2102528442">
              <w:marLeft w:val="0"/>
              <w:marRight w:val="0"/>
              <w:marTop w:val="0"/>
              <w:marBottom w:val="0"/>
              <w:divBdr>
                <w:top w:val="none" w:sz="0" w:space="0" w:color="auto"/>
                <w:left w:val="none" w:sz="0" w:space="0" w:color="auto"/>
                <w:bottom w:val="none" w:sz="0" w:space="0" w:color="auto"/>
                <w:right w:val="none" w:sz="0" w:space="0" w:color="auto"/>
              </w:divBdr>
              <w:divsChild>
                <w:div w:id="1176650783">
                  <w:marLeft w:val="0"/>
                  <w:marRight w:val="0"/>
                  <w:marTop w:val="0"/>
                  <w:marBottom w:val="0"/>
                  <w:divBdr>
                    <w:top w:val="none" w:sz="0" w:space="0" w:color="auto"/>
                    <w:left w:val="none" w:sz="0" w:space="0" w:color="auto"/>
                    <w:bottom w:val="none" w:sz="0" w:space="0" w:color="auto"/>
                    <w:right w:val="none" w:sz="0" w:space="0" w:color="auto"/>
                  </w:divBdr>
                  <w:divsChild>
                    <w:div w:id="521633175">
                      <w:marLeft w:val="0"/>
                      <w:marRight w:val="0"/>
                      <w:marTop w:val="0"/>
                      <w:marBottom w:val="0"/>
                      <w:divBdr>
                        <w:top w:val="none" w:sz="0" w:space="0" w:color="auto"/>
                        <w:left w:val="none" w:sz="0" w:space="0" w:color="auto"/>
                        <w:bottom w:val="none" w:sz="0" w:space="0" w:color="auto"/>
                        <w:right w:val="none" w:sz="0" w:space="0" w:color="auto"/>
                      </w:divBdr>
                      <w:divsChild>
                        <w:div w:id="2025476156">
                          <w:marLeft w:val="0"/>
                          <w:marRight w:val="0"/>
                          <w:marTop w:val="0"/>
                          <w:marBottom w:val="0"/>
                          <w:divBdr>
                            <w:top w:val="none" w:sz="0" w:space="0" w:color="auto"/>
                            <w:left w:val="none" w:sz="0" w:space="0" w:color="auto"/>
                            <w:bottom w:val="none" w:sz="0" w:space="0" w:color="auto"/>
                            <w:right w:val="none" w:sz="0" w:space="0" w:color="auto"/>
                          </w:divBdr>
                          <w:divsChild>
                            <w:div w:id="16418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056503">
          <w:marLeft w:val="0"/>
          <w:marRight w:val="0"/>
          <w:marTop w:val="0"/>
          <w:marBottom w:val="0"/>
          <w:divBdr>
            <w:top w:val="none" w:sz="0" w:space="0" w:color="auto"/>
            <w:left w:val="none" w:sz="0" w:space="0" w:color="auto"/>
            <w:bottom w:val="none" w:sz="0" w:space="0" w:color="auto"/>
            <w:right w:val="none" w:sz="0" w:space="0" w:color="auto"/>
          </w:divBdr>
          <w:divsChild>
            <w:div w:id="2100175173">
              <w:marLeft w:val="0"/>
              <w:marRight w:val="0"/>
              <w:marTop w:val="0"/>
              <w:marBottom w:val="0"/>
              <w:divBdr>
                <w:top w:val="none" w:sz="0" w:space="0" w:color="auto"/>
                <w:left w:val="none" w:sz="0" w:space="0" w:color="auto"/>
                <w:bottom w:val="none" w:sz="0" w:space="0" w:color="auto"/>
                <w:right w:val="none" w:sz="0" w:space="0" w:color="auto"/>
              </w:divBdr>
              <w:divsChild>
                <w:div w:id="1539967730">
                  <w:marLeft w:val="0"/>
                  <w:marRight w:val="0"/>
                  <w:marTop w:val="0"/>
                  <w:marBottom w:val="0"/>
                  <w:divBdr>
                    <w:top w:val="none" w:sz="0" w:space="0" w:color="auto"/>
                    <w:left w:val="none" w:sz="0" w:space="0" w:color="auto"/>
                    <w:bottom w:val="none" w:sz="0" w:space="0" w:color="auto"/>
                    <w:right w:val="none" w:sz="0" w:space="0" w:color="auto"/>
                  </w:divBdr>
                  <w:divsChild>
                    <w:div w:id="657729317">
                      <w:marLeft w:val="0"/>
                      <w:marRight w:val="0"/>
                      <w:marTop w:val="0"/>
                      <w:marBottom w:val="0"/>
                      <w:divBdr>
                        <w:top w:val="none" w:sz="0" w:space="0" w:color="auto"/>
                        <w:left w:val="none" w:sz="0" w:space="0" w:color="auto"/>
                        <w:bottom w:val="none" w:sz="0" w:space="0" w:color="auto"/>
                        <w:right w:val="none" w:sz="0" w:space="0" w:color="auto"/>
                      </w:divBdr>
                      <w:divsChild>
                        <w:div w:id="142544908">
                          <w:marLeft w:val="0"/>
                          <w:marRight w:val="0"/>
                          <w:marTop w:val="0"/>
                          <w:marBottom w:val="0"/>
                          <w:divBdr>
                            <w:top w:val="none" w:sz="0" w:space="0" w:color="auto"/>
                            <w:left w:val="none" w:sz="0" w:space="0" w:color="auto"/>
                            <w:bottom w:val="none" w:sz="0" w:space="0" w:color="auto"/>
                            <w:right w:val="none" w:sz="0" w:space="0" w:color="auto"/>
                          </w:divBdr>
                          <w:divsChild>
                            <w:div w:id="1360352959">
                              <w:marLeft w:val="0"/>
                              <w:marRight w:val="0"/>
                              <w:marTop w:val="0"/>
                              <w:marBottom w:val="0"/>
                              <w:divBdr>
                                <w:top w:val="none" w:sz="0" w:space="0" w:color="auto"/>
                                <w:left w:val="none" w:sz="0" w:space="0" w:color="auto"/>
                                <w:bottom w:val="none" w:sz="0" w:space="0" w:color="auto"/>
                                <w:right w:val="none" w:sz="0" w:space="0" w:color="auto"/>
                              </w:divBdr>
                              <w:divsChild>
                                <w:div w:id="211998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258218">
          <w:marLeft w:val="0"/>
          <w:marRight w:val="0"/>
          <w:marTop w:val="0"/>
          <w:marBottom w:val="0"/>
          <w:divBdr>
            <w:top w:val="none" w:sz="0" w:space="0" w:color="auto"/>
            <w:left w:val="none" w:sz="0" w:space="0" w:color="auto"/>
            <w:bottom w:val="none" w:sz="0" w:space="0" w:color="auto"/>
            <w:right w:val="none" w:sz="0" w:space="0" w:color="auto"/>
          </w:divBdr>
          <w:divsChild>
            <w:div w:id="2110733825">
              <w:marLeft w:val="0"/>
              <w:marRight w:val="0"/>
              <w:marTop w:val="0"/>
              <w:marBottom w:val="0"/>
              <w:divBdr>
                <w:top w:val="none" w:sz="0" w:space="0" w:color="auto"/>
                <w:left w:val="none" w:sz="0" w:space="0" w:color="auto"/>
                <w:bottom w:val="none" w:sz="0" w:space="0" w:color="auto"/>
                <w:right w:val="none" w:sz="0" w:space="0" w:color="auto"/>
              </w:divBdr>
              <w:divsChild>
                <w:div w:id="44449022">
                  <w:marLeft w:val="0"/>
                  <w:marRight w:val="0"/>
                  <w:marTop w:val="0"/>
                  <w:marBottom w:val="0"/>
                  <w:divBdr>
                    <w:top w:val="none" w:sz="0" w:space="0" w:color="auto"/>
                    <w:left w:val="none" w:sz="0" w:space="0" w:color="auto"/>
                    <w:bottom w:val="none" w:sz="0" w:space="0" w:color="auto"/>
                    <w:right w:val="none" w:sz="0" w:space="0" w:color="auto"/>
                  </w:divBdr>
                  <w:divsChild>
                    <w:div w:id="1766800084">
                      <w:marLeft w:val="0"/>
                      <w:marRight w:val="0"/>
                      <w:marTop w:val="0"/>
                      <w:marBottom w:val="0"/>
                      <w:divBdr>
                        <w:top w:val="none" w:sz="0" w:space="0" w:color="auto"/>
                        <w:left w:val="none" w:sz="0" w:space="0" w:color="auto"/>
                        <w:bottom w:val="none" w:sz="0" w:space="0" w:color="auto"/>
                        <w:right w:val="none" w:sz="0" w:space="0" w:color="auto"/>
                      </w:divBdr>
                      <w:divsChild>
                        <w:div w:id="2041320562">
                          <w:marLeft w:val="0"/>
                          <w:marRight w:val="0"/>
                          <w:marTop w:val="0"/>
                          <w:marBottom w:val="0"/>
                          <w:divBdr>
                            <w:top w:val="none" w:sz="0" w:space="0" w:color="auto"/>
                            <w:left w:val="none" w:sz="0" w:space="0" w:color="auto"/>
                            <w:bottom w:val="none" w:sz="0" w:space="0" w:color="auto"/>
                            <w:right w:val="none" w:sz="0" w:space="0" w:color="auto"/>
                          </w:divBdr>
                          <w:divsChild>
                            <w:div w:id="197690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3792835">
          <w:marLeft w:val="0"/>
          <w:marRight w:val="0"/>
          <w:marTop w:val="0"/>
          <w:marBottom w:val="0"/>
          <w:divBdr>
            <w:top w:val="none" w:sz="0" w:space="0" w:color="auto"/>
            <w:left w:val="none" w:sz="0" w:space="0" w:color="auto"/>
            <w:bottom w:val="none" w:sz="0" w:space="0" w:color="auto"/>
            <w:right w:val="none" w:sz="0" w:space="0" w:color="auto"/>
          </w:divBdr>
          <w:divsChild>
            <w:div w:id="173150433">
              <w:marLeft w:val="0"/>
              <w:marRight w:val="0"/>
              <w:marTop w:val="0"/>
              <w:marBottom w:val="0"/>
              <w:divBdr>
                <w:top w:val="none" w:sz="0" w:space="0" w:color="auto"/>
                <w:left w:val="none" w:sz="0" w:space="0" w:color="auto"/>
                <w:bottom w:val="none" w:sz="0" w:space="0" w:color="auto"/>
                <w:right w:val="none" w:sz="0" w:space="0" w:color="auto"/>
              </w:divBdr>
              <w:divsChild>
                <w:div w:id="1915774823">
                  <w:marLeft w:val="0"/>
                  <w:marRight w:val="0"/>
                  <w:marTop w:val="0"/>
                  <w:marBottom w:val="0"/>
                  <w:divBdr>
                    <w:top w:val="none" w:sz="0" w:space="0" w:color="auto"/>
                    <w:left w:val="none" w:sz="0" w:space="0" w:color="auto"/>
                    <w:bottom w:val="none" w:sz="0" w:space="0" w:color="auto"/>
                    <w:right w:val="none" w:sz="0" w:space="0" w:color="auto"/>
                  </w:divBdr>
                  <w:divsChild>
                    <w:div w:id="1536581201">
                      <w:marLeft w:val="0"/>
                      <w:marRight w:val="0"/>
                      <w:marTop w:val="0"/>
                      <w:marBottom w:val="0"/>
                      <w:divBdr>
                        <w:top w:val="none" w:sz="0" w:space="0" w:color="auto"/>
                        <w:left w:val="none" w:sz="0" w:space="0" w:color="auto"/>
                        <w:bottom w:val="none" w:sz="0" w:space="0" w:color="auto"/>
                        <w:right w:val="none" w:sz="0" w:space="0" w:color="auto"/>
                      </w:divBdr>
                      <w:divsChild>
                        <w:div w:id="484010968">
                          <w:marLeft w:val="0"/>
                          <w:marRight w:val="0"/>
                          <w:marTop w:val="0"/>
                          <w:marBottom w:val="0"/>
                          <w:divBdr>
                            <w:top w:val="none" w:sz="0" w:space="0" w:color="auto"/>
                            <w:left w:val="none" w:sz="0" w:space="0" w:color="auto"/>
                            <w:bottom w:val="none" w:sz="0" w:space="0" w:color="auto"/>
                            <w:right w:val="none" w:sz="0" w:space="0" w:color="auto"/>
                          </w:divBdr>
                          <w:divsChild>
                            <w:div w:id="529807188">
                              <w:marLeft w:val="0"/>
                              <w:marRight w:val="0"/>
                              <w:marTop w:val="0"/>
                              <w:marBottom w:val="0"/>
                              <w:divBdr>
                                <w:top w:val="none" w:sz="0" w:space="0" w:color="auto"/>
                                <w:left w:val="none" w:sz="0" w:space="0" w:color="auto"/>
                                <w:bottom w:val="none" w:sz="0" w:space="0" w:color="auto"/>
                                <w:right w:val="none" w:sz="0" w:space="0" w:color="auto"/>
                              </w:divBdr>
                              <w:divsChild>
                                <w:div w:id="165518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971979">
          <w:marLeft w:val="0"/>
          <w:marRight w:val="0"/>
          <w:marTop w:val="0"/>
          <w:marBottom w:val="0"/>
          <w:divBdr>
            <w:top w:val="none" w:sz="0" w:space="0" w:color="auto"/>
            <w:left w:val="none" w:sz="0" w:space="0" w:color="auto"/>
            <w:bottom w:val="none" w:sz="0" w:space="0" w:color="auto"/>
            <w:right w:val="none" w:sz="0" w:space="0" w:color="auto"/>
          </w:divBdr>
          <w:divsChild>
            <w:div w:id="115026937">
              <w:marLeft w:val="0"/>
              <w:marRight w:val="0"/>
              <w:marTop w:val="0"/>
              <w:marBottom w:val="0"/>
              <w:divBdr>
                <w:top w:val="none" w:sz="0" w:space="0" w:color="auto"/>
                <w:left w:val="none" w:sz="0" w:space="0" w:color="auto"/>
                <w:bottom w:val="none" w:sz="0" w:space="0" w:color="auto"/>
                <w:right w:val="none" w:sz="0" w:space="0" w:color="auto"/>
              </w:divBdr>
              <w:divsChild>
                <w:div w:id="1736272300">
                  <w:marLeft w:val="0"/>
                  <w:marRight w:val="0"/>
                  <w:marTop w:val="0"/>
                  <w:marBottom w:val="0"/>
                  <w:divBdr>
                    <w:top w:val="none" w:sz="0" w:space="0" w:color="auto"/>
                    <w:left w:val="none" w:sz="0" w:space="0" w:color="auto"/>
                    <w:bottom w:val="none" w:sz="0" w:space="0" w:color="auto"/>
                    <w:right w:val="none" w:sz="0" w:space="0" w:color="auto"/>
                  </w:divBdr>
                  <w:divsChild>
                    <w:div w:id="1675649093">
                      <w:marLeft w:val="0"/>
                      <w:marRight w:val="0"/>
                      <w:marTop w:val="0"/>
                      <w:marBottom w:val="0"/>
                      <w:divBdr>
                        <w:top w:val="none" w:sz="0" w:space="0" w:color="auto"/>
                        <w:left w:val="none" w:sz="0" w:space="0" w:color="auto"/>
                        <w:bottom w:val="none" w:sz="0" w:space="0" w:color="auto"/>
                        <w:right w:val="none" w:sz="0" w:space="0" w:color="auto"/>
                      </w:divBdr>
                      <w:divsChild>
                        <w:div w:id="1730691456">
                          <w:marLeft w:val="0"/>
                          <w:marRight w:val="0"/>
                          <w:marTop w:val="0"/>
                          <w:marBottom w:val="0"/>
                          <w:divBdr>
                            <w:top w:val="none" w:sz="0" w:space="0" w:color="auto"/>
                            <w:left w:val="none" w:sz="0" w:space="0" w:color="auto"/>
                            <w:bottom w:val="none" w:sz="0" w:space="0" w:color="auto"/>
                            <w:right w:val="none" w:sz="0" w:space="0" w:color="auto"/>
                          </w:divBdr>
                          <w:divsChild>
                            <w:div w:id="6574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535051">
          <w:marLeft w:val="0"/>
          <w:marRight w:val="0"/>
          <w:marTop w:val="0"/>
          <w:marBottom w:val="0"/>
          <w:divBdr>
            <w:top w:val="none" w:sz="0" w:space="0" w:color="auto"/>
            <w:left w:val="none" w:sz="0" w:space="0" w:color="auto"/>
            <w:bottom w:val="none" w:sz="0" w:space="0" w:color="auto"/>
            <w:right w:val="none" w:sz="0" w:space="0" w:color="auto"/>
          </w:divBdr>
          <w:divsChild>
            <w:div w:id="962343633">
              <w:marLeft w:val="0"/>
              <w:marRight w:val="0"/>
              <w:marTop w:val="0"/>
              <w:marBottom w:val="0"/>
              <w:divBdr>
                <w:top w:val="none" w:sz="0" w:space="0" w:color="auto"/>
                <w:left w:val="none" w:sz="0" w:space="0" w:color="auto"/>
                <w:bottom w:val="none" w:sz="0" w:space="0" w:color="auto"/>
                <w:right w:val="none" w:sz="0" w:space="0" w:color="auto"/>
              </w:divBdr>
              <w:divsChild>
                <w:div w:id="1065179854">
                  <w:marLeft w:val="0"/>
                  <w:marRight w:val="0"/>
                  <w:marTop w:val="0"/>
                  <w:marBottom w:val="0"/>
                  <w:divBdr>
                    <w:top w:val="none" w:sz="0" w:space="0" w:color="auto"/>
                    <w:left w:val="none" w:sz="0" w:space="0" w:color="auto"/>
                    <w:bottom w:val="none" w:sz="0" w:space="0" w:color="auto"/>
                    <w:right w:val="none" w:sz="0" w:space="0" w:color="auto"/>
                  </w:divBdr>
                  <w:divsChild>
                    <w:div w:id="559176385">
                      <w:marLeft w:val="0"/>
                      <w:marRight w:val="0"/>
                      <w:marTop w:val="0"/>
                      <w:marBottom w:val="0"/>
                      <w:divBdr>
                        <w:top w:val="none" w:sz="0" w:space="0" w:color="auto"/>
                        <w:left w:val="none" w:sz="0" w:space="0" w:color="auto"/>
                        <w:bottom w:val="none" w:sz="0" w:space="0" w:color="auto"/>
                        <w:right w:val="none" w:sz="0" w:space="0" w:color="auto"/>
                      </w:divBdr>
                      <w:divsChild>
                        <w:div w:id="406850995">
                          <w:marLeft w:val="0"/>
                          <w:marRight w:val="0"/>
                          <w:marTop w:val="0"/>
                          <w:marBottom w:val="0"/>
                          <w:divBdr>
                            <w:top w:val="none" w:sz="0" w:space="0" w:color="auto"/>
                            <w:left w:val="none" w:sz="0" w:space="0" w:color="auto"/>
                            <w:bottom w:val="none" w:sz="0" w:space="0" w:color="auto"/>
                            <w:right w:val="none" w:sz="0" w:space="0" w:color="auto"/>
                          </w:divBdr>
                          <w:divsChild>
                            <w:div w:id="1334721717">
                              <w:marLeft w:val="0"/>
                              <w:marRight w:val="0"/>
                              <w:marTop w:val="0"/>
                              <w:marBottom w:val="0"/>
                              <w:divBdr>
                                <w:top w:val="none" w:sz="0" w:space="0" w:color="auto"/>
                                <w:left w:val="none" w:sz="0" w:space="0" w:color="auto"/>
                                <w:bottom w:val="none" w:sz="0" w:space="0" w:color="auto"/>
                                <w:right w:val="none" w:sz="0" w:space="0" w:color="auto"/>
                              </w:divBdr>
                              <w:divsChild>
                                <w:div w:id="179748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6883">
          <w:marLeft w:val="0"/>
          <w:marRight w:val="0"/>
          <w:marTop w:val="0"/>
          <w:marBottom w:val="0"/>
          <w:divBdr>
            <w:top w:val="none" w:sz="0" w:space="0" w:color="auto"/>
            <w:left w:val="none" w:sz="0" w:space="0" w:color="auto"/>
            <w:bottom w:val="none" w:sz="0" w:space="0" w:color="auto"/>
            <w:right w:val="none" w:sz="0" w:space="0" w:color="auto"/>
          </w:divBdr>
          <w:divsChild>
            <w:div w:id="1291128269">
              <w:marLeft w:val="0"/>
              <w:marRight w:val="0"/>
              <w:marTop w:val="0"/>
              <w:marBottom w:val="0"/>
              <w:divBdr>
                <w:top w:val="none" w:sz="0" w:space="0" w:color="auto"/>
                <w:left w:val="none" w:sz="0" w:space="0" w:color="auto"/>
                <w:bottom w:val="none" w:sz="0" w:space="0" w:color="auto"/>
                <w:right w:val="none" w:sz="0" w:space="0" w:color="auto"/>
              </w:divBdr>
              <w:divsChild>
                <w:div w:id="549152120">
                  <w:marLeft w:val="0"/>
                  <w:marRight w:val="0"/>
                  <w:marTop w:val="0"/>
                  <w:marBottom w:val="0"/>
                  <w:divBdr>
                    <w:top w:val="none" w:sz="0" w:space="0" w:color="auto"/>
                    <w:left w:val="none" w:sz="0" w:space="0" w:color="auto"/>
                    <w:bottom w:val="none" w:sz="0" w:space="0" w:color="auto"/>
                    <w:right w:val="none" w:sz="0" w:space="0" w:color="auto"/>
                  </w:divBdr>
                  <w:divsChild>
                    <w:div w:id="104346999">
                      <w:marLeft w:val="0"/>
                      <w:marRight w:val="0"/>
                      <w:marTop w:val="0"/>
                      <w:marBottom w:val="0"/>
                      <w:divBdr>
                        <w:top w:val="none" w:sz="0" w:space="0" w:color="auto"/>
                        <w:left w:val="none" w:sz="0" w:space="0" w:color="auto"/>
                        <w:bottom w:val="none" w:sz="0" w:space="0" w:color="auto"/>
                        <w:right w:val="none" w:sz="0" w:space="0" w:color="auto"/>
                      </w:divBdr>
                      <w:divsChild>
                        <w:div w:id="1381247166">
                          <w:marLeft w:val="0"/>
                          <w:marRight w:val="0"/>
                          <w:marTop w:val="0"/>
                          <w:marBottom w:val="0"/>
                          <w:divBdr>
                            <w:top w:val="none" w:sz="0" w:space="0" w:color="auto"/>
                            <w:left w:val="none" w:sz="0" w:space="0" w:color="auto"/>
                            <w:bottom w:val="none" w:sz="0" w:space="0" w:color="auto"/>
                            <w:right w:val="none" w:sz="0" w:space="0" w:color="auto"/>
                          </w:divBdr>
                          <w:divsChild>
                            <w:div w:id="8505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990551">
          <w:marLeft w:val="0"/>
          <w:marRight w:val="0"/>
          <w:marTop w:val="0"/>
          <w:marBottom w:val="0"/>
          <w:divBdr>
            <w:top w:val="none" w:sz="0" w:space="0" w:color="auto"/>
            <w:left w:val="none" w:sz="0" w:space="0" w:color="auto"/>
            <w:bottom w:val="none" w:sz="0" w:space="0" w:color="auto"/>
            <w:right w:val="none" w:sz="0" w:space="0" w:color="auto"/>
          </w:divBdr>
          <w:divsChild>
            <w:div w:id="2028362126">
              <w:marLeft w:val="0"/>
              <w:marRight w:val="0"/>
              <w:marTop w:val="0"/>
              <w:marBottom w:val="0"/>
              <w:divBdr>
                <w:top w:val="none" w:sz="0" w:space="0" w:color="auto"/>
                <w:left w:val="none" w:sz="0" w:space="0" w:color="auto"/>
                <w:bottom w:val="none" w:sz="0" w:space="0" w:color="auto"/>
                <w:right w:val="none" w:sz="0" w:space="0" w:color="auto"/>
              </w:divBdr>
              <w:divsChild>
                <w:div w:id="1952853162">
                  <w:marLeft w:val="0"/>
                  <w:marRight w:val="0"/>
                  <w:marTop w:val="0"/>
                  <w:marBottom w:val="0"/>
                  <w:divBdr>
                    <w:top w:val="none" w:sz="0" w:space="0" w:color="auto"/>
                    <w:left w:val="none" w:sz="0" w:space="0" w:color="auto"/>
                    <w:bottom w:val="none" w:sz="0" w:space="0" w:color="auto"/>
                    <w:right w:val="none" w:sz="0" w:space="0" w:color="auto"/>
                  </w:divBdr>
                  <w:divsChild>
                    <w:div w:id="1876042500">
                      <w:marLeft w:val="0"/>
                      <w:marRight w:val="0"/>
                      <w:marTop w:val="0"/>
                      <w:marBottom w:val="0"/>
                      <w:divBdr>
                        <w:top w:val="none" w:sz="0" w:space="0" w:color="auto"/>
                        <w:left w:val="none" w:sz="0" w:space="0" w:color="auto"/>
                        <w:bottom w:val="none" w:sz="0" w:space="0" w:color="auto"/>
                        <w:right w:val="none" w:sz="0" w:space="0" w:color="auto"/>
                      </w:divBdr>
                      <w:divsChild>
                        <w:div w:id="1895502792">
                          <w:marLeft w:val="0"/>
                          <w:marRight w:val="0"/>
                          <w:marTop w:val="0"/>
                          <w:marBottom w:val="0"/>
                          <w:divBdr>
                            <w:top w:val="none" w:sz="0" w:space="0" w:color="auto"/>
                            <w:left w:val="none" w:sz="0" w:space="0" w:color="auto"/>
                            <w:bottom w:val="none" w:sz="0" w:space="0" w:color="auto"/>
                            <w:right w:val="none" w:sz="0" w:space="0" w:color="auto"/>
                          </w:divBdr>
                          <w:divsChild>
                            <w:div w:id="1300841563">
                              <w:marLeft w:val="0"/>
                              <w:marRight w:val="0"/>
                              <w:marTop w:val="0"/>
                              <w:marBottom w:val="0"/>
                              <w:divBdr>
                                <w:top w:val="none" w:sz="0" w:space="0" w:color="auto"/>
                                <w:left w:val="none" w:sz="0" w:space="0" w:color="auto"/>
                                <w:bottom w:val="none" w:sz="0" w:space="0" w:color="auto"/>
                                <w:right w:val="none" w:sz="0" w:space="0" w:color="auto"/>
                              </w:divBdr>
                              <w:divsChild>
                                <w:div w:id="44342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2134">
          <w:marLeft w:val="0"/>
          <w:marRight w:val="0"/>
          <w:marTop w:val="0"/>
          <w:marBottom w:val="0"/>
          <w:divBdr>
            <w:top w:val="none" w:sz="0" w:space="0" w:color="auto"/>
            <w:left w:val="none" w:sz="0" w:space="0" w:color="auto"/>
            <w:bottom w:val="none" w:sz="0" w:space="0" w:color="auto"/>
            <w:right w:val="none" w:sz="0" w:space="0" w:color="auto"/>
          </w:divBdr>
          <w:divsChild>
            <w:div w:id="504513047">
              <w:marLeft w:val="0"/>
              <w:marRight w:val="0"/>
              <w:marTop w:val="0"/>
              <w:marBottom w:val="0"/>
              <w:divBdr>
                <w:top w:val="none" w:sz="0" w:space="0" w:color="auto"/>
                <w:left w:val="none" w:sz="0" w:space="0" w:color="auto"/>
                <w:bottom w:val="none" w:sz="0" w:space="0" w:color="auto"/>
                <w:right w:val="none" w:sz="0" w:space="0" w:color="auto"/>
              </w:divBdr>
              <w:divsChild>
                <w:div w:id="963465153">
                  <w:marLeft w:val="0"/>
                  <w:marRight w:val="0"/>
                  <w:marTop w:val="0"/>
                  <w:marBottom w:val="0"/>
                  <w:divBdr>
                    <w:top w:val="none" w:sz="0" w:space="0" w:color="auto"/>
                    <w:left w:val="none" w:sz="0" w:space="0" w:color="auto"/>
                    <w:bottom w:val="none" w:sz="0" w:space="0" w:color="auto"/>
                    <w:right w:val="none" w:sz="0" w:space="0" w:color="auto"/>
                  </w:divBdr>
                  <w:divsChild>
                    <w:div w:id="430396423">
                      <w:marLeft w:val="0"/>
                      <w:marRight w:val="0"/>
                      <w:marTop w:val="0"/>
                      <w:marBottom w:val="0"/>
                      <w:divBdr>
                        <w:top w:val="none" w:sz="0" w:space="0" w:color="auto"/>
                        <w:left w:val="none" w:sz="0" w:space="0" w:color="auto"/>
                        <w:bottom w:val="none" w:sz="0" w:space="0" w:color="auto"/>
                        <w:right w:val="none" w:sz="0" w:space="0" w:color="auto"/>
                      </w:divBdr>
                      <w:divsChild>
                        <w:div w:id="1616450028">
                          <w:marLeft w:val="0"/>
                          <w:marRight w:val="0"/>
                          <w:marTop w:val="0"/>
                          <w:marBottom w:val="0"/>
                          <w:divBdr>
                            <w:top w:val="none" w:sz="0" w:space="0" w:color="auto"/>
                            <w:left w:val="none" w:sz="0" w:space="0" w:color="auto"/>
                            <w:bottom w:val="none" w:sz="0" w:space="0" w:color="auto"/>
                            <w:right w:val="none" w:sz="0" w:space="0" w:color="auto"/>
                          </w:divBdr>
                          <w:divsChild>
                            <w:div w:id="166739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935353">
                  <w:marLeft w:val="0"/>
                  <w:marRight w:val="0"/>
                  <w:marTop w:val="0"/>
                  <w:marBottom w:val="0"/>
                  <w:divBdr>
                    <w:top w:val="none" w:sz="0" w:space="0" w:color="auto"/>
                    <w:left w:val="none" w:sz="0" w:space="0" w:color="auto"/>
                    <w:bottom w:val="none" w:sz="0" w:space="0" w:color="auto"/>
                    <w:right w:val="none" w:sz="0" w:space="0" w:color="auto"/>
                  </w:divBdr>
                  <w:divsChild>
                    <w:div w:id="1547912286">
                      <w:marLeft w:val="0"/>
                      <w:marRight w:val="0"/>
                      <w:marTop w:val="0"/>
                      <w:marBottom w:val="0"/>
                      <w:divBdr>
                        <w:top w:val="none" w:sz="0" w:space="0" w:color="auto"/>
                        <w:left w:val="none" w:sz="0" w:space="0" w:color="auto"/>
                        <w:bottom w:val="none" w:sz="0" w:space="0" w:color="auto"/>
                        <w:right w:val="none" w:sz="0" w:space="0" w:color="auto"/>
                      </w:divBdr>
                      <w:divsChild>
                        <w:div w:id="2121296892">
                          <w:marLeft w:val="0"/>
                          <w:marRight w:val="0"/>
                          <w:marTop w:val="0"/>
                          <w:marBottom w:val="0"/>
                          <w:divBdr>
                            <w:top w:val="none" w:sz="0" w:space="0" w:color="auto"/>
                            <w:left w:val="none" w:sz="0" w:space="0" w:color="auto"/>
                            <w:bottom w:val="none" w:sz="0" w:space="0" w:color="auto"/>
                            <w:right w:val="none" w:sz="0" w:space="0" w:color="auto"/>
                          </w:divBdr>
                          <w:divsChild>
                            <w:div w:id="1775591911">
                              <w:marLeft w:val="0"/>
                              <w:marRight w:val="0"/>
                              <w:marTop w:val="0"/>
                              <w:marBottom w:val="0"/>
                              <w:divBdr>
                                <w:top w:val="none" w:sz="0" w:space="0" w:color="auto"/>
                                <w:left w:val="none" w:sz="0" w:space="0" w:color="auto"/>
                                <w:bottom w:val="none" w:sz="0" w:space="0" w:color="auto"/>
                                <w:right w:val="none" w:sz="0" w:space="0" w:color="auto"/>
                              </w:divBdr>
                              <w:divsChild>
                                <w:div w:id="87543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31863">
          <w:marLeft w:val="0"/>
          <w:marRight w:val="0"/>
          <w:marTop w:val="0"/>
          <w:marBottom w:val="0"/>
          <w:divBdr>
            <w:top w:val="none" w:sz="0" w:space="0" w:color="auto"/>
            <w:left w:val="none" w:sz="0" w:space="0" w:color="auto"/>
            <w:bottom w:val="none" w:sz="0" w:space="0" w:color="auto"/>
            <w:right w:val="none" w:sz="0" w:space="0" w:color="auto"/>
          </w:divBdr>
          <w:divsChild>
            <w:div w:id="341131722">
              <w:marLeft w:val="0"/>
              <w:marRight w:val="0"/>
              <w:marTop w:val="0"/>
              <w:marBottom w:val="0"/>
              <w:divBdr>
                <w:top w:val="none" w:sz="0" w:space="0" w:color="auto"/>
                <w:left w:val="none" w:sz="0" w:space="0" w:color="auto"/>
                <w:bottom w:val="none" w:sz="0" w:space="0" w:color="auto"/>
                <w:right w:val="none" w:sz="0" w:space="0" w:color="auto"/>
              </w:divBdr>
              <w:divsChild>
                <w:div w:id="189073869">
                  <w:marLeft w:val="0"/>
                  <w:marRight w:val="0"/>
                  <w:marTop w:val="0"/>
                  <w:marBottom w:val="0"/>
                  <w:divBdr>
                    <w:top w:val="none" w:sz="0" w:space="0" w:color="auto"/>
                    <w:left w:val="none" w:sz="0" w:space="0" w:color="auto"/>
                    <w:bottom w:val="none" w:sz="0" w:space="0" w:color="auto"/>
                    <w:right w:val="none" w:sz="0" w:space="0" w:color="auto"/>
                  </w:divBdr>
                  <w:divsChild>
                    <w:div w:id="941109382">
                      <w:marLeft w:val="0"/>
                      <w:marRight w:val="0"/>
                      <w:marTop w:val="0"/>
                      <w:marBottom w:val="0"/>
                      <w:divBdr>
                        <w:top w:val="none" w:sz="0" w:space="0" w:color="auto"/>
                        <w:left w:val="none" w:sz="0" w:space="0" w:color="auto"/>
                        <w:bottom w:val="none" w:sz="0" w:space="0" w:color="auto"/>
                        <w:right w:val="none" w:sz="0" w:space="0" w:color="auto"/>
                      </w:divBdr>
                      <w:divsChild>
                        <w:div w:id="1553153840">
                          <w:marLeft w:val="0"/>
                          <w:marRight w:val="0"/>
                          <w:marTop w:val="0"/>
                          <w:marBottom w:val="0"/>
                          <w:divBdr>
                            <w:top w:val="none" w:sz="0" w:space="0" w:color="auto"/>
                            <w:left w:val="none" w:sz="0" w:space="0" w:color="auto"/>
                            <w:bottom w:val="none" w:sz="0" w:space="0" w:color="auto"/>
                            <w:right w:val="none" w:sz="0" w:space="0" w:color="auto"/>
                          </w:divBdr>
                          <w:divsChild>
                            <w:div w:id="2003923388">
                              <w:marLeft w:val="0"/>
                              <w:marRight w:val="0"/>
                              <w:marTop w:val="0"/>
                              <w:marBottom w:val="0"/>
                              <w:divBdr>
                                <w:top w:val="none" w:sz="0" w:space="0" w:color="auto"/>
                                <w:left w:val="none" w:sz="0" w:space="0" w:color="auto"/>
                                <w:bottom w:val="none" w:sz="0" w:space="0" w:color="auto"/>
                                <w:right w:val="none" w:sz="0" w:space="0" w:color="auto"/>
                              </w:divBdr>
                              <w:divsChild>
                                <w:div w:id="5493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239585">
          <w:marLeft w:val="0"/>
          <w:marRight w:val="0"/>
          <w:marTop w:val="0"/>
          <w:marBottom w:val="0"/>
          <w:divBdr>
            <w:top w:val="none" w:sz="0" w:space="0" w:color="auto"/>
            <w:left w:val="none" w:sz="0" w:space="0" w:color="auto"/>
            <w:bottom w:val="none" w:sz="0" w:space="0" w:color="auto"/>
            <w:right w:val="none" w:sz="0" w:space="0" w:color="auto"/>
          </w:divBdr>
          <w:divsChild>
            <w:div w:id="1754427068">
              <w:marLeft w:val="0"/>
              <w:marRight w:val="0"/>
              <w:marTop w:val="0"/>
              <w:marBottom w:val="0"/>
              <w:divBdr>
                <w:top w:val="none" w:sz="0" w:space="0" w:color="auto"/>
                <w:left w:val="none" w:sz="0" w:space="0" w:color="auto"/>
                <w:bottom w:val="none" w:sz="0" w:space="0" w:color="auto"/>
                <w:right w:val="none" w:sz="0" w:space="0" w:color="auto"/>
              </w:divBdr>
              <w:divsChild>
                <w:div w:id="1971008501">
                  <w:marLeft w:val="0"/>
                  <w:marRight w:val="0"/>
                  <w:marTop w:val="0"/>
                  <w:marBottom w:val="0"/>
                  <w:divBdr>
                    <w:top w:val="none" w:sz="0" w:space="0" w:color="auto"/>
                    <w:left w:val="none" w:sz="0" w:space="0" w:color="auto"/>
                    <w:bottom w:val="none" w:sz="0" w:space="0" w:color="auto"/>
                    <w:right w:val="none" w:sz="0" w:space="0" w:color="auto"/>
                  </w:divBdr>
                  <w:divsChild>
                    <w:div w:id="613949055">
                      <w:marLeft w:val="0"/>
                      <w:marRight w:val="0"/>
                      <w:marTop w:val="0"/>
                      <w:marBottom w:val="0"/>
                      <w:divBdr>
                        <w:top w:val="none" w:sz="0" w:space="0" w:color="auto"/>
                        <w:left w:val="none" w:sz="0" w:space="0" w:color="auto"/>
                        <w:bottom w:val="none" w:sz="0" w:space="0" w:color="auto"/>
                        <w:right w:val="none" w:sz="0" w:space="0" w:color="auto"/>
                      </w:divBdr>
                      <w:divsChild>
                        <w:div w:id="1051420143">
                          <w:marLeft w:val="0"/>
                          <w:marRight w:val="0"/>
                          <w:marTop w:val="0"/>
                          <w:marBottom w:val="0"/>
                          <w:divBdr>
                            <w:top w:val="none" w:sz="0" w:space="0" w:color="auto"/>
                            <w:left w:val="none" w:sz="0" w:space="0" w:color="auto"/>
                            <w:bottom w:val="none" w:sz="0" w:space="0" w:color="auto"/>
                            <w:right w:val="none" w:sz="0" w:space="0" w:color="auto"/>
                          </w:divBdr>
                          <w:divsChild>
                            <w:div w:id="19155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271437">
          <w:marLeft w:val="0"/>
          <w:marRight w:val="0"/>
          <w:marTop w:val="0"/>
          <w:marBottom w:val="0"/>
          <w:divBdr>
            <w:top w:val="none" w:sz="0" w:space="0" w:color="auto"/>
            <w:left w:val="none" w:sz="0" w:space="0" w:color="auto"/>
            <w:bottom w:val="none" w:sz="0" w:space="0" w:color="auto"/>
            <w:right w:val="none" w:sz="0" w:space="0" w:color="auto"/>
          </w:divBdr>
          <w:divsChild>
            <w:div w:id="318072042">
              <w:marLeft w:val="0"/>
              <w:marRight w:val="0"/>
              <w:marTop w:val="0"/>
              <w:marBottom w:val="0"/>
              <w:divBdr>
                <w:top w:val="none" w:sz="0" w:space="0" w:color="auto"/>
                <w:left w:val="none" w:sz="0" w:space="0" w:color="auto"/>
                <w:bottom w:val="none" w:sz="0" w:space="0" w:color="auto"/>
                <w:right w:val="none" w:sz="0" w:space="0" w:color="auto"/>
              </w:divBdr>
              <w:divsChild>
                <w:div w:id="1016464508">
                  <w:marLeft w:val="0"/>
                  <w:marRight w:val="0"/>
                  <w:marTop w:val="0"/>
                  <w:marBottom w:val="0"/>
                  <w:divBdr>
                    <w:top w:val="none" w:sz="0" w:space="0" w:color="auto"/>
                    <w:left w:val="none" w:sz="0" w:space="0" w:color="auto"/>
                    <w:bottom w:val="none" w:sz="0" w:space="0" w:color="auto"/>
                    <w:right w:val="none" w:sz="0" w:space="0" w:color="auto"/>
                  </w:divBdr>
                  <w:divsChild>
                    <w:div w:id="115951859">
                      <w:marLeft w:val="0"/>
                      <w:marRight w:val="0"/>
                      <w:marTop w:val="0"/>
                      <w:marBottom w:val="0"/>
                      <w:divBdr>
                        <w:top w:val="none" w:sz="0" w:space="0" w:color="auto"/>
                        <w:left w:val="none" w:sz="0" w:space="0" w:color="auto"/>
                        <w:bottom w:val="none" w:sz="0" w:space="0" w:color="auto"/>
                        <w:right w:val="none" w:sz="0" w:space="0" w:color="auto"/>
                      </w:divBdr>
                      <w:divsChild>
                        <w:div w:id="2124299849">
                          <w:marLeft w:val="0"/>
                          <w:marRight w:val="0"/>
                          <w:marTop w:val="0"/>
                          <w:marBottom w:val="0"/>
                          <w:divBdr>
                            <w:top w:val="none" w:sz="0" w:space="0" w:color="auto"/>
                            <w:left w:val="none" w:sz="0" w:space="0" w:color="auto"/>
                            <w:bottom w:val="none" w:sz="0" w:space="0" w:color="auto"/>
                            <w:right w:val="none" w:sz="0" w:space="0" w:color="auto"/>
                          </w:divBdr>
                          <w:divsChild>
                            <w:div w:id="1344044718">
                              <w:marLeft w:val="0"/>
                              <w:marRight w:val="0"/>
                              <w:marTop w:val="0"/>
                              <w:marBottom w:val="0"/>
                              <w:divBdr>
                                <w:top w:val="none" w:sz="0" w:space="0" w:color="auto"/>
                                <w:left w:val="none" w:sz="0" w:space="0" w:color="auto"/>
                                <w:bottom w:val="none" w:sz="0" w:space="0" w:color="auto"/>
                                <w:right w:val="none" w:sz="0" w:space="0" w:color="auto"/>
                              </w:divBdr>
                              <w:divsChild>
                                <w:div w:id="113124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608140">
          <w:marLeft w:val="0"/>
          <w:marRight w:val="0"/>
          <w:marTop w:val="0"/>
          <w:marBottom w:val="0"/>
          <w:divBdr>
            <w:top w:val="none" w:sz="0" w:space="0" w:color="auto"/>
            <w:left w:val="none" w:sz="0" w:space="0" w:color="auto"/>
            <w:bottom w:val="none" w:sz="0" w:space="0" w:color="auto"/>
            <w:right w:val="none" w:sz="0" w:space="0" w:color="auto"/>
          </w:divBdr>
          <w:divsChild>
            <w:div w:id="260380419">
              <w:marLeft w:val="0"/>
              <w:marRight w:val="0"/>
              <w:marTop w:val="0"/>
              <w:marBottom w:val="0"/>
              <w:divBdr>
                <w:top w:val="none" w:sz="0" w:space="0" w:color="auto"/>
                <w:left w:val="none" w:sz="0" w:space="0" w:color="auto"/>
                <w:bottom w:val="none" w:sz="0" w:space="0" w:color="auto"/>
                <w:right w:val="none" w:sz="0" w:space="0" w:color="auto"/>
              </w:divBdr>
              <w:divsChild>
                <w:div w:id="1782262467">
                  <w:marLeft w:val="0"/>
                  <w:marRight w:val="0"/>
                  <w:marTop w:val="0"/>
                  <w:marBottom w:val="0"/>
                  <w:divBdr>
                    <w:top w:val="none" w:sz="0" w:space="0" w:color="auto"/>
                    <w:left w:val="none" w:sz="0" w:space="0" w:color="auto"/>
                    <w:bottom w:val="none" w:sz="0" w:space="0" w:color="auto"/>
                    <w:right w:val="none" w:sz="0" w:space="0" w:color="auto"/>
                  </w:divBdr>
                  <w:divsChild>
                    <w:div w:id="711226405">
                      <w:marLeft w:val="0"/>
                      <w:marRight w:val="0"/>
                      <w:marTop w:val="0"/>
                      <w:marBottom w:val="0"/>
                      <w:divBdr>
                        <w:top w:val="none" w:sz="0" w:space="0" w:color="auto"/>
                        <w:left w:val="none" w:sz="0" w:space="0" w:color="auto"/>
                        <w:bottom w:val="none" w:sz="0" w:space="0" w:color="auto"/>
                        <w:right w:val="none" w:sz="0" w:space="0" w:color="auto"/>
                      </w:divBdr>
                      <w:divsChild>
                        <w:div w:id="1650137981">
                          <w:marLeft w:val="0"/>
                          <w:marRight w:val="0"/>
                          <w:marTop w:val="0"/>
                          <w:marBottom w:val="0"/>
                          <w:divBdr>
                            <w:top w:val="none" w:sz="0" w:space="0" w:color="auto"/>
                            <w:left w:val="none" w:sz="0" w:space="0" w:color="auto"/>
                            <w:bottom w:val="none" w:sz="0" w:space="0" w:color="auto"/>
                            <w:right w:val="none" w:sz="0" w:space="0" w:color="auto"/>
                          </w:divBdr>
                          <w:divsChild>
                            <w:div w:id="143717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84527">
          <w:marLeft w:val="0"/>
          <w:marRight w:val="0"/>
          <w:marTop w:val="0"/>
          <w:marBottom w:val="0"/>
          <w:divBdr>
            <w:top w:val="none" w:sz="0" w:space="0" w:color="auto"/>
            <w:left w:val="none" w:sz="0" w:space="0" w:color="auto"/>
            <w:bottom w:val="none" w:sz="0" w:space="0" w:color="auto"/>
            <w:right w:val="none" w:sz="0" w:space="0" w:color="auto"/>
          </w:divBdr>
          <w:divsChild>
            <w:div w:id="1644965431">
              <w:marLeft w:val="0"/>
              <w:marRight w:val="0"/>
              <w:marTop w:val="0"/>
              <w:marBottom w:val="0"/>
              <w:divBdr>
                <w:top w:val="none" w:sz="0" w:space="0" w:color="auto"/>
                <w:left w:val="none" w:sz="0" w:space="0" w:color="auto"/>
                <w:bottom w:val="none" w:sz="0" w:space="0" w:color="auto"/>
                <w:right w:val="none" w:sz="0" w:space="0" w:color="auto"/>
              </w:divBdr>
              <w:divsChild>
                <w:div w:id="1236361198">
                  <w:marLeft w:val="0"/>
                  <w:marRight w:val="0"/>
                  <w:marTop w:val="0"/>
                  <w:marBottom w:val="0"/>
                  <w:divBdr>
                    <w:top w:val="none" w:sz="0" w:space="0" w:color="auto"/>
                    <w:left w:val="none" w:sz="0" w:space="0" w:color="auto"/>
                    <w:bottom w:val="none" w:sz="0" w:space="0" w:color="auto"/>
                    <w:right w:val="none" w:sz="0" w:space="0" w:color="auto"/>
                  </w:divBdr>
                  <w:divsChild>
                    <w:div w:id="630481879">
                      <w:marLeft w:val="0"/>
                      <w:marRight w:val="0"/>
                      <w:marTop w:val="0"/>
                      <w:marBottom w:val="0"/>
                      <w:divBdr>
                        <w:top w:val="none" w:sz="0" w:space="0" w:color="auto"/>
                        <w:left w:val="none" w:sz="0" w:space="0" w:color="auto"/>
                        <w:bottom w:val="none" w:sz="0" w:space="0" w:color="auto"/>
                        <w:right w:val="none" w:sz="0" w:space="0" w:color="auto"/>
                      </w:divBdr>
                      <w:divsChild>
                        <w:div w:id="1924217634">
                          <w:marLeft w:val="0"/>
                          <w:marRight w:val="0"/>
                          <w:marTop w:val="0"/>
                          <w:marBottom w:val="0"/>
                          <w:divBdr>
                            <w:top w:val="none" w:sz="0" w:space="0" w:color="auto"/>
                            <w:left w:val="none" w:sz="0" w:space="0" w:color="auto"/>
                            <w:bottom w:val="none" w:sz="0" w:space="0" w:color="auto"/>
                            <w:right w:val="none" w:sz="0" w:space="0" w:color="auto"/>
                          </w:divBdr>
                          <w:divsChild>
                            <w:div w:id="252014106">
                              <w:marLeft w:val="0"/>
                              <w:marRight w:val="0"/>
                              <w:marTop w:val="0"/>
                              <w:marBottom w:val="0"/>
                              <w:divBdr>
                                <w:top w:val="none" w:sz="0" w:space="0" w:color="auto"/>
                                <w:left w:val="none" w:sz="0" w:space="0" w:color="auto"/>
                                <w:bottom w:val="none" w:sz="0" w:space="0" w:color="auto"/>
                                <w:right w:val="none" w:sz="0" w:space="0" w:color="auto"/>
                              </w:divBdr>
                              <w:divsChild>
                                <w:div w:id="2610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95867">
          <w:marLeft w:val="0"/>
          <w:marRight w:val="0"/>
          <w:marTop w:val="0"/>
          <w:marBottom w:val="0"/>
          <w:divBdr>
            <w:top w:val="none" w:sz="0" w:space="0" w:color="auto"/>
            <w:left w:val="none" w:sz="0" w:space="0" w:color="auto"/>
            <w:bottom w:val="none" w:sz="0" w:space="0" w:color="auto"/>
            <w:right w:val="none" w:sz="0" w:space="0" w:color="auto"/>
          </w:divBdr>
          <w:divsChild>
            <w:div w:id="1205556890">
              <w:marLeft w:val="0"/>
              <w:marRight w:val="0"/>
              <w:marTop w:val="0"/>
              <w:marBottom w:val="0"/>
              <w:divBdr>
                <w:top w:val="none" w:sz="0" w:space="0" w:color="auto"/>
                <w:left w:val="none" w:sz="0" w:space="0" w:color="auto"/>
                <w:bottom w:val="none" w:sz="0" w:space="0" w:color="auto"/>
                <w:right w:val="none" w:sz="0" w:space="0" w:color="auto"/>
              </w:divBdr>
              <w:divsChild>
                <w:div w:id="276327665">
                  <w:marLeft w:val="0"/>
                  <w:marRight w:val="0"/>
                  <w:marTop w:val="0"/>
                  <w:marBottom w:val="0"/>
                  <w:divBdr>
                    <w:top w:val="none" w:sz="0" w:space="0" w:color="auto"/>
                    <w:left w:val="none" w:sz="0" w:space="0" w:color="auto"/>
                    <w:bottom w:val="none" w:sz="0" w:space="0" w:color="auto"/>
                    <w:right w:val="none" w:sz="0" w:space="0" w:color="auto"/>
                  </w:divBdr>
                  <w:divsChild>
                    <w:div w:id="1838763731">
                      <w:marLeft w:val="0"/>
                      <w:marRight w:val="0"/>
                      <w:marTop w:val="0"/>
                      <w:marBottom w:val="0"/>
                      <w:divBdr>
                        <w:top w:val="none" w:sz="0" w:space="0" w:color="auto"/>
                        <w:left w:val="none" w:sz="0" w:space="0" w:color="auto"/>
                        <w:bottom w:val="none" w:sz="0" w:space="0" w:color="auto"/>
                        <w:right w:val="none" w:sz="0" w:space="0" w:color="auto"/>
                      </w:divBdr>
                      <w:divsChild>
                        <w:div w:id="474686586">
                          <w:marLeft w:val="0"/>
                          <w:marRight w:val="0"/>
                          <w:marTop w:val="0"/>
                          <w:marBottom w:val="0"/>
                          <w:divBdr>
                            <w:top w:val="none" w:sz="0" w:space="0" w:color="auto"/>
                            <w:left w:val="none" w:sz="0" w:space="0" w:color="auto"/>
                            <w:bottom w:val="none" w:sz="0" w:space="0" w:color="auto"/>
                            <w:right w:val="none" w:sz="0" w:space="0" w:color="auto"/>
                          </w:divBdr>
                          <w:divsChild>
                            <w:div w:id="126630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391478">
                  <w:marLeft w:val="0"/>
                  <w:marRight w:val="0"/>
                  <w:marTop w:val="0"/>
                  <w:marBottom w:val="0"/>
                  <w:divBdr>
                    <w:top w:val="none" w:sz="0" w:space="0" w:color="auto"/>
                    <w:left w:val="none" w:sz="0" w:space="0" w:color="auto"/>
                    <w:bottom w:val="none" w:sz="0" w:space="0" w:color="auto"/>
                    <w:right w:val="none" w:sz="0" w:space="0" w:color="auto"/>
                  </w:divBdr>
                  <w:divsChild>
                    <w:div w:id="867377650">
                      <w:marLeft w:val="0"/>
                      <w:marRight w:val="0"/>
                      <w:marTop w:val="0"/>
                      <w:marBottom w:val="0"/>
                      <w:divBdr>
                        <w:top w:val="none" w:sz="0" w:space="0" w:color="auto"/>
                        <w:left w:val="none" w:sz="0" w:space="0" w:color="auto"/>
                        <w:bottom w:val="none" w:sz="0" w:space="0" w:color="auto"/>
                        <w:right w:val="none" w:sz="0" w:space="0" w:color="auto"/>
                      </w:divBdr>
                      <w:divsChild>
                        <w:div w:id="2023630995">
                          <w:marLeft w:val="0"/>
                          <w:marRight w:val="0"/>
                          <w:marTop w:val="0"/>
                          <w:marBottom w:val="0"/>
                          <w:divBdr>
                            <w:top w:val="none" w:sz="0" w:space="0" w:color="auto"/>
                            <w:left w:val="none" w:sz="0" w:space="0" w:color="auto"/>
                            <w:bottom w:val="none" w:sz="0" w:space="0" w:color="auto"/>
                            <w:right w:val="none" w:sz="0" w:space="0" w:color="auto"/>
                          </w:divBdr>
                          <w:divsChild>
                            <w:div w:id="608706317">
                              <w:marLeft w:val="0"/>
                              <w:marRight w:val="0"/>
                              <w:marTop w:val="0"/>
                              <w:marBottom w:val="0"/>
                              <w:divBdr>
                                <w:top w:val="none" w:sz="0" w:space="0" w:color="auto"/>
                                <w:left w:val="none" w:sz="0" w:space="0" w:color="auto"/>
                                <w:bottom w:val="none" w:sz="0" w:space="0" w:color="auto"/>
                                <w:right w:val="none" w:sz="0" w:space="0" w:color="auto"/>
                              </w:divBdr>
                              <w:divsChild>
                                <w:div w:id="1407141527">
                                  <w:marLeft w:val="0"/>
                                  <w:marRight w:val="0"/>
                                  <w:marTop w:val="0"/>
                                  <w:marBottom w:val="0"/>
                                  <w:divBdr>
                                    <w:top w:val="none" w:sz="0" w:space="0" w:color="auto"/>
                                    <w:left w:val="none" w:sz="0" w:space="0" w:color="auto"/>
                                    <w:bottom w:val="none" w:sz="0" w:space="0" w:color="auto"/>
                                    <w:right w:val="none" w:sz="0" w:space="0" w:color="auto"/>
                                  </w:divBdr>
                                  <w:divsChild>
                                    <w:div w:id="1527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0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915007">
          <w:marLeft w:val="0"/>
          <w:marRight w:val="0"/>
          <w:marTop w:val="0"/>
          <w:marBottom w:val="0"/>
          <w:divBdr>
            <w:top w:val="none" w:sz="0" w:space="0" w:color="auto"/>
            <w:left w:val="none" w:sz="0" w:space="0" w:color="auto"/>
            <w:bottom w:val="none" w:sz="0" w:space="0" w:color="auto"/>
            <w:right w:val="none" w:sz="0" w:space="0" w:color="auto"/>
          </w:divBdr>
          <w:divsChild>
            <w:div w:id="1434983795">
              <w:marLeft w:val="0"/>
              <w:marRight w:val="0"/>
              <w:marTop w:val="0"/>
              <w:marBottom w:val="0"/>
              <w:divBdr>
                <w:top w:val="none" w:sz="0" w:space="0" w:color="auto"/>
                <w:left w:val="none" w:sz="0" w:space="0" w:color="auto"/>
                <w:bottom w:val="none" w:sz="0" w:space="0" w:color="auto"/>
                <w:right w:val="none" w:sz="0" w:space="0" w:color="auto"/>
              </w:divBdr>
              <w:divsChild>
                <w:div w:id="459231346">
                  <w:marLeft w:val="0"/>
                  <w:marRight w:val="0"/>
                  <w:marTop w:val="0"/>
                  <w:marBottom w:val="0"/>
                  <w:divBdr>
                    <w:top w:val="none" w:sz="0" w:space="0" w:color="auto"/>
                    <w:left w:val="none" w:sz="0" w:space="0" w:color="auto"/>
                    <w:bottom w:val="none" w:sz="0" w:space="0" w:color="auto"/>
                    <w:right w:val="none" w:sz="0" w:space="0" w:color="auto"/>
                  </w:divBdr>
                  <w:divsChild>
                    <w:div w:id="965431439">
                      <w:marLeft w:val="0"/>
                      <w:marRight w:val="0"/>
                      <w:marTop w:val="0"/>
                      <w:marBottom w:val="0"/>
                      <w:divBdr>
                        <w:top w:val="none" w:sz="0" w:space="0" w:color="auto"/>
                        <w:left w:val="none" w:sz="0" w:space="0" w:color="auto"/>
                        <w:bottom w:val="none" w:sz="0" w:space="0" w:color="auto"/>
                        <w:right w:val="none" w:sz="0" w:space="0" w:color="auto"/>
                      </w:divBdr>
                      <w:divsChild>
                        <w:div w:id="1621450213">
                          <w:marLeft w:val="0"/>
                          <w:marRight w:val="0"/>
                          <w:marTop w:val="0"/>
                          <w:marBottom w:val="0"/>
                          <w:divBdr>
                            <w:top w:val="none" w:sz="0" w:space="0" w:color="auto"/>
                            <w:left w:val="none" w:sz="0" w:space="0" w:color="auto"/>
                            <w:bottom w:val="none" w:sz="0" w:space="0" w:color="auto"/>
                            <w:right w:val="none" w:sz="0" w:space="0" w:color="auto"/>
                          </w:divBdr>
                          <w:divsChild>
                            <w:div w:id="716515460">
                              <w:marLeft w:val="0"/>
                              <w:marRight w:val="0"/>
                              <w:marTop w:val="0"/>
                              <w:marBottom w:val="0"/>
                              <w:divBdr>
                                <w:top w:val="none" w:sz="0" w:space="0" w:color="auto"/>
                                <w:left w:val="none" w:sz="0" w:space="0" w:color="auto"/>
                                <w:bottom w:val="none" w:sz="0" w:space="0" w:color="auto"/>
                                <w:right w:val="none" w:sz="0" w:space="0" w:color="auto"/>
                              </w:divBdr>
                              <w:divsChild>
                                <w:div w:id="15342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121207">
          <w:marLeft w:val="0"/>
          <w:marRight w:val="0"/>
          <w:marTop w:val="0"/>
          <w:marBottom w:val="0"/>
          <w:divBdr>
            <w:top w:val="none" w:sz="0" w:space="0" w:color="auto"/>
            <w:left w:val="none" w:sz="0" w:space="0" w:color="auto"/>
            <w:bottom w:val="none" w:sz="0" w:space="0" w:color="auto"/>
            <w:right w:val="none" w:sz="0" w:space="0" w:color="auto"/>
          </w:divBdr>
          <w:divsChild>
            <w:div w:id="283509951">
              <w:marLeft w:val="0"/>
              <w:marRight w:val="0"/>
              <w:marTop w:val="0"/>
              <w:marBottom w:val="0"/>
              <w:divBdr>
                <w:top w:val="none" w:sz="0" w:space="0" w:color="auto"/>
                <w:left w:val="none" w:sz="0" w:space="0" w:color="auto"/>
                <w:bottom w:val="none" w:sz="0" w:space="0" w:color="auto"/>
                <w:right w:val="none" w:sz="0" w:space="0" w:color="auto"/>
              </w:divBdr>
              <w:divsChild>
                <w:div w:id="344869904">
                  <w:marLeft w:val="0"/>
                  <w:marRight w:val="0"/>
                  <w:marTop w:val="0"/>
                  <w:marBottom w:val="0"/>
                  <w:divBdr>
                    <w:top w:val="none" w:sz="0" w:space="0" w:color="auto"/>
                    <w:left w:val="none" w:sz="0" w:space="0" w:color="auto"/>
                    <w:bottom w:val="none" w:sz="0" w:space="0" w:color="auto"/>
                    <w:right w:val="none" w:sz="0" w:space="0" w:color="auto"/>
                  </w:divBdr>
                  <w:divsChild>
                    <w:div w:id="872840198">
                      <w:marLeft w:val="0"/>
                      <w:marRight w:val="0"/>
                      <w:marTop w:val="0"/>
                      <w:marBottom w:val="0"/>
                      <w:divBdr>
                        <w:top w:val="none" w:sz="0" w:space="0" w:color="auto"/>
                        <w:left w:val="none" w:sz="0" w:space="0" w:color="auto"/>
                        <w:bottom w:val="none" w:sz="0" w:space="0" w:color="auto"/>
                        <w:right w:val="none" w:sz="0" w:space="0" w:color="auto"/>
                      </w:divBdr>
                      <w:divsChild>
                        <w:div w:id="1765149695">
                          <w:marLeft w:val="0"/>
                          <w:marRight w:val="0"/>
                          <w:marTop w:val="0"/>
                          <w:marBottom w:val="0"/>
                          <w:divBdr>
                            <w:top w:val="none" w:sz="0" w:space="0" w:color="auto"/>
                            <w:left w:val="none" w:sz="0" w:space="0" w:color="auto"/>
                            <w:bottom w:val="none" w:sz="0" w:space="0" w:color="auto"/>
                            <w:right w:val="none" w:sz="0" w:space="0" w:color="auto"/>
                          </w:divBdr>
                          <w:divsChild>
                            <w:div w:id="12153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rusanotomotivkurumsaliletisim@artipr.com.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92089618-b885-4a9d-b0c0-a1ece184c9e3</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14</cp:revision>
  <cp:lastPrinted>2018-01-17T08:00:00Z</cp:lastPrinted>
  <dcterms:created xsi:type="dcterms:W3CDTF">2026-01-23T05:10:00Z</dcterms:created>
  <dcterms:modified xsi:type="dcterms:W3CDTF">2026-01-29T10:17:00Z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92089618-b885-4a9d-b0c0-a1ece184c9e3</vt:lpwstr>
  </property>
  <property fmtid="{D5CDD505-2E9C-101B-9397-08002B2CF9AE}" pid="3" name="Classification">
    <vt:lpwstr>G-6a534ab8</vt:lpwstr>
  </property>
  <property fmtid="{D5CDD505-2E9C-101B-9397-08002B2CF9AE}" pid="4" name="KVKK">
    <vt:lpwstr>N-c5b93c79</vt:lpwstr>
  </property>
</Properties>
</file>